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830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 w14:paraId="736A3B4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高校毕业生等青年就业服务攻坚行动</w:t>
      </w:r>
    </w:p>
    <w:p w14:paraId="3F0D935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“雨露计划+”就业促进行动、2024大中城市联合招聘秋季专场活动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30"/>
        <w:gridCol w:w="1909"/>
        <w:gridCol w:w="641"/>
        <w:gridCol w:w="1369"/>
        <w:gridCol w:w="7972"/>
      </w:tblGrid>
      <w:tr w14:paraId="250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</w:tcPr>
          <w:p w14:paraId="5DB2B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 w14:paraId="7005B2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909" w:type="dxa"/>
          </w:tcPr>
          <w:p w14:paraId="1D48D6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641" w:type="dxa"/>
          </w:tcPr>
          <w:p w14:paraId="346563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369" w:type="dxa"/>
          </w:tcPr>
          <w:p w14:paraId="6E4A0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972" w:type="dxa"/>
          </w:tcPr>
          <w:p w14:paraId="42D68E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 w14:paraId="208F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restart"/>
          </w:tcPr>
          <w:p w14:paraId="6D7922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</w:tcPr>
          <w:p w14:paraId="6475CB8C">
            <w:pPr>
              <w:jc w:val="left"/>
            </w:pPr>
            <w:r>
              <w:rPr>
                <w:lang w:val="en-US" w:eastAsia="zh-CN"/>
              </w:rPr>
              <w:t>东方日升（包头）新能源有限公司</w:t>
            </w:r>
          </w:p>
          <w:p w14:paraId="538768E5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06F25B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组件操作工</w:t>
            </w:r>
          </w:p>
        </w:tc>
        <w:tc>
          <w:tcPr>
            <w:tcW w:w="641" w:type="dxa"/>
          </w:tcPr>
          <w:p w14:paraId="25D4CE99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1369" w:type="dxa"/>
          </w:tcPr>
          <w:p w14:paraId="52C600BA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17C2E59B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初中及以上，24-45周岁，24周岁及以上，工作经验不限需能吃苦耐劳，接受倒班工作，懂自动化设备操作。</w:t>
            </w:r>
          </w:p>
        </w:tc>
      </w:tr>
      <w:tr w14:paraId="73E4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588ED5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6F120AE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5C83413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叉车司机</w:t>
            </w:r>
          </w:p>
        </w:tc>
        <w:tc>
          <w:tcPr>
            <w:tcW w:w="641" w:type="dxa"/>
          </w:tcPr>
          <w:p w14:paraId="2425A96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9" w:type="dxa"/>
          </w:tcPr>
          <w:p w14:paraId="74E4728A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1032682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初中及以上，24-45周岁，24周岁及以上，45周岁及以下，需有叉车证从事叉车司机工作3年及以上，有抗压能力者优先考虑。</w:t>
            </w:r>
          </w:p>
        </w:tc>
      </w:tr>
      <w:tr w14:paraId="671A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007AF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5E9A2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733ECF6F">
            <w:pPr>
              <w:rPr>
                <w:rFonts w:hint="eastAsia"/>
                <w:vertAlign w:val="baseline"/>
                <w:lang w:val="en-US" w:eastAsia="zh-CN"/>
              </w:rPr>
            </w:pPr>
            <w:r>
              <w:t>福利待遇：免费食宿、节日福利、带薪年假、免费班车、企业文化活动等</w:t>
            </w:r>
            <w:r>
              <w:rPr>
                <w:rFonts w:hint="eastAsia"/>
                <w:lang w:eastAsia="zh-CN"/>
              </w:rPr>
              <w:t>。</w:t>
            </w:r>
            <w:r>
              <w:t>联系方式：高先生：15647309125 （电话咨询）</w:t>
            </w:r>
            <w:r>
              <w:rPr>
                <w:rFonts w:hint="eastAsia"/>
                <w:lang w:eastAsia="zh-CN"/>
              </w:rPr>
              <w:t>；</w:t>
            </w:r>
            <w:r>
              <w:t>高先生：15547376575 （微信咨询）</w:t>
            </w:r>
            <w:r>
              <w:rPr>
                <w:rFonts w:hint="eastAsia"/>
                <w:lang w:eastAsia="zh-CN"/>
              </w:rPr>
              <w:t>；</w:t>
            </w:r>
            <w:r>
              <w:t>工作地点：内蒙古包头市固阳县金山工业园区东方日升(包头)新能源有限公司 </w:t>
            </w:r>
          </w:p>
        </w:tc>
      </w:tr>
      <w:tr w14:paraId="020C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3D32C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restart"/>
          </w:tcPr>
          <w:p w14:paraId="31A0B4E9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包头晶澳太阳能</w:t>
            </w:r>
          </w:p>
        </w:tc>
        <w:tc>
          <w:tcPr>
            <w:tcW w:w="1909" w:type="dxa"/>
          </w:tcPr>
          <w:p w14:paraId="6015B7AA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组件操作工</w:t>
            </w:r>
          </w:p>
        </w:tc>
        <w:tc>
          <w:tcPr>
            <w:tcW w:w="641" w:type="dxa"/>
          </w:tcPr>
          <w:p w14:paraId="28AB55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69" w:type="dxa"/>
          </w:tcPr>
          <w:p w14:paraId="6B8B5A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6707F326">
            <w:pPr>
              <w:rPr>
                <w:rFonts w:hint="eastAsia"/>
                <w:lang w:val="en-US" w:eastAsia="zh-CN"/>
              </w:rPr>
            </w:pPr>
            <w:r>
              <w:t>1.45周岁以内2.初中以上学历、适应倒班、流水线工作3.能适应长时间站立工作</w:t>
            </w:r>
          </w:p>
        </w:tc>
      </w:tr>
      <w:tr w14:paraId="6919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C4D21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A7260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3675CAE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硅片检测操作工</w:t>
            </w:r>
          </w:p>
        </w:tc>
        <w:tc>
          <w:tcPr>
            <w:tcW w:w="641" w:type="dxa"/>
          </w:tcPr>
          <w:p w14:paraId="02C76A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9" w:type="dxa"/>
          </w:tcPr>
          <w:p w14:paraId="1309BF5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11CC2F1D">
            <w:pPr>
              <w:rPr>
                <w:rFonts w:hint="eastAsia"/>
                <w:lang w:val="en-US" w:eastAsia="zh-CN"/>
              </w:rPr>
            </w:pPr>
            <w:r>
              <w:t>1、40周岁以内2、高中以上学历、适应倒班3、有相关工作经验优先</w:t>
            </w:r>
          </w:p>
        </w:tc>
      </w:tr>
      <w:tr w14:paraId="4612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351C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2A48BC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166F1F60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硅片清洗操作工</w:t>
            </w:r>
          </w:p>
        </w:tc>
        <w:tc>
          <w:tcPr>
            <w:tcW w:w="641" w:type="dxa"/>
          </w:tcPr>
          <w:p w14:paraId="5967C7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9" w:type="dxa"/>
          </w:tcPr>
          <w:p w14:paraId="0AE8E60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733BCA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1、40周岁以内2、高中或中专以上学历，适应倒班3、有相关工作经验优先</w:t>
            </w:r>
          </w:p>
        </w:tc>
      </w:tr>
      <w:tr w14:paraId="2F1D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15C6B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676652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0DEDE38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线切操作工</w:t>
            </w:r>
          </w:p>
        </w:tc>
        <w:tc>
          <w:tcPr>
            <w:tcW w:w="641" w:type="dxa"/>
          </w:tcPr>
          <w:p w14:paraId="1C38C3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69" w:type="dxa"/>
          </w:tcPr>
          <w:p w14:paraId="44E7A1E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06490D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1、35周岁以内2、高中或中专以上学历，适应倒班3、有相关工作经验优先</w:t>
            </w:r>
          </w:p>
        </w:tc>
      </w:tr>
      <w:tr w14:paraId="5D47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183F0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328BCF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4224452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清装工</w:t>
            </w:r>
          </w:p>
        </w:tc>
        <w:tc>
          <w:tcPr>
            <w:tcW w:w="641" w:type="dxa"/>
          </w:tcPr>
          <w:p w14:paraId="3ACE0B5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9" w:type="dxa"/>
          </w:tcPr>
          <w:p w14:paraId="347DDF9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30DFF7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1、40周岁以内2、高中或中专以上学历，适应倒班3、有相关工作经验优先</w:t>
            </w:r>
          </w:p>
        </w:tc>
      </w:tr>
      <w:tr w14:paraId="3A8D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62FA3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BF020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07AD4E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硅片设备维修工</w:t>
            </w:r>
          </w:p>
        </w:tc>
        <w:tc>
          <w:tcPr>
            <w:tcW w:w="641" w:type="dxa"/>
          </w:tcPr>
          <w:p w14:paraId="4FA0B6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69" w:type="dxa"/>
          </w:tcPr>
          <w:p w14:paraId="059A27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5D2FA9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1、40周岁以内2、高中或中专以上学历，适应倒班3、有设备维修工作经验优先</w:t>
            </w:r>
          </w:p>
        </w:tc>
      </w:tr>
      <w:tr w14:paraId="2A35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41FAF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86C851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37BEF46B">
            <w:r>
              <w:t>福利待遇：薪资：基本工资、绩效工资、年底十三薪等；补贴：住房津贴、交通津贴、工龄津贴、高温/取暖补贴等；保险：五险一金（入职缴纳）、补充商业保险；体检：入职体检公司全额报销，每年一次免费在职岗中体检；就餐：公司内部设有员工食堂，提供免费工作餐； 宿舍：公司为员工提供宿舍，四人间，配有独立卫浴，无线网络全覆盖（晶澳双职工还可申请夫妻房）通勤：包头市三区免费通勤车，线路全覆盖包头市主干线，交通便利；节日福利：中秋节、春节节日福利、防暑降温福利、生日福利、新婚福利、工会福利，法定节假日上班享受三倍工资等；休假：按国家规定享受带薪年休假、婚假、产假等各类带薪假期；</w:t>
            </w:r>
          </w:p>
          <w:p w14:paraId="6A2B1023">
            <w:pPr>
              <w:rPr>
                <w:rFonts w:hint="eastAsia"/>
                <w:lang w:val="en-US" w:eastAsia="zh-CN"/>
              </w:rPr>
            </w:pPr>
            <w:r>
              <w:t>晋升：公司扩建大规模新项目，管理岗大量空缺，公司注重人才培养和提拔，晋升空间大；学历提升：大专以下学历可以进行高起专学历提升，大专学历可进行专升本，本科学历可进行第二学位提升，学信网终身可查，线上授课不耽误工作和休息时间，学费由公司全额承担；其他福利：公司为员工提供全套的技能提升培训，帮助员工做好职业发展规划。咨询电话：0472-3993101</w:t>
            </w:r>
            <w:r>
              <w:rPr>
                <w:rFonts w:hint="eastAsia"/>
                <w:lang w:eastAsia="zh-CN"/>
              </w:rPr>
              <w:t>；</w:t>
            </w:r>
            <w:r>
              <w:t>公司地址：包头市青山区装备园区装备大道21号</w:t>
            </w:r>
          </w:p>
        </w:tc>
      </w:tr>
      <w:tr w14:paraId="136A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restart"/>
          </w:tcPr>
          <w:p w14:paraId="750F2E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</w:tcPr>
          <w:p w14:paraId="740579E7">
            <w:r>
              <w:rPr>
                <w:lang w:val="en-US" w:eastAsia="zh-CN"/>
              </w:rPr>
              <w:t>杭萧钢构（内蒙古）有限公司</w:t>
            </w:r>
          </w:p>
          <w:p w14:paraId="109252D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5C5186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铆工</w:t>
            </w:r>
          </w:p>
        </w:tc>
        <w:tc>
          <w:tcPr>
            <w:tcW w:w="641" w:type="dxa"/>
          </w:tcPr>
          <w:p w14:paraId="47AEAB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9" w:type="dxa"/>
          </w:tcPr>
          <w:p w14:paraId="4FDC86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5k-10k</w:t>
            </w:r>
          </w:p>
        </w:tc>
        <w:tc>
          <w:tcPr>
            <w:tcW w:w="7972" w:type="dxa"/>
          </w:tcPr>
          <w:p w14:paraId="50D4E3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要求45周岁以下身体健康，持有焊工证优先录用。长白班、计件工资</w:t>
            </w:r>
          </w:p>
        </w:tc>
      </w:tr>
      <w:tr w14:paraId="0033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00F0F2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30DC07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52BB1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二保焊工</w:t>
            </w:r>
          </w:p>
        </w:tc>
        <w:tc>
          <w:tcPr>
            <w:tcW w:w="641" w:type="dxa"/>
          </w:tcPr>
          <w:p w14:paraId="626944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69" w:type="dxa"/>
          </w:tcPr>
          <w:p w14:paraId="1C8DE6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5k-10k</w:t>
            </w:r>
          </w:p>
        </w:tc>
        <w:tc>
          <w:tcPr>
            <w:tcW w:w="7972" w:type="dxa"/>
          </w:tcPr>
          <w:p w14:paraId="200C0C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要求45周岁以下身体健康，有二保焊工作经验会焊探伤缝者优先录用。长白班、计件工资</w:t>
            </w:r>
          </w:p>
        </w:tc>
      </w:tr>
      <w:tr w14:paraId="52F2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1A954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F411CA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7A81836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油漆工</w:t>
            </w:r>
          </w:p>
        </w:tc>
        <w:tc>
          <w:tcPr>
            <w:tcW w:w="641" w:type="dxa"/>
          </w:tcPr>
          <w:p w14:paraId="65CF316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034898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5k-10k</w:t>
            </w:r>
          </w:p>
        </w:tc>
        <w:tc>
          <w:tcPr>
            <w:tcW w:w="7972" w:type="dxa"/>
          </w:tcPr>
          <w:p w14:paraId="13BC33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要求45周岁以下身体健康，有喷漆工作经验。（会使用天车者优先录用）长白班、计件工资，</w:t>
            </w:r>
          </w:p>
        </w:tc>
      </w:tr>
      <w:tr w14:paraId="447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2E312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CE42A3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22C225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清磨工</w:t>
            </w:r>
          </w:p>
        </w:tc>
        <w:tc>
          <w:tcPr>
            <w:tcW w:w="641" w:type="dxa"/>
          </w:tcPr>
          <w:p w14:paraId="4E7161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9" w:type="dxa"/>
          </w:tcPr>
          <w:p w14:paraId="78EB6F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5k-10k</w:t>
            </w:r>
          </w:p>
        </w:tc>
        <w:tc>
          <w:tcPr>
            <w:tcW w:w="7972" w:type="dxa"/>
          </w:tcPr>
          <w:p w14:paraId="1556F8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要求45周岁以下身体健康，会使用角磨机及天车。长白班、计件工资，</w:t>
            </w:r>
          </w:p>
        </w:tc>
      </w:tr>
      <w:tr w14:paraId="442C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F7FF5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C69B1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4DE04FEA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营销经理</w:t>
            </w:r>
          </w:p>
        </w:tc>
        <w:tc>
          <w:tcPr>
            <w:tcW w:w="641" w:type="dxa"/>
          </w:tcPr>
          <w:p w14:paraId="1927ED9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1EAFA71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4.6k-8k</w:t>
            </w:r>
          </w:p>
        </w:tc>
        <w:tc>
          <w:tcPr>
            <w:tcW w:w="7972" w:type="dxa"/>
          </w:tcPr>
          <w:p w14:paraId="6B677A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市场营销或建筑或机械或建材相关专业大专及以上学历，有2年以上建筑、建材、机械等相关行业直销经历的，具有钢结构项目营销专业知识，熟悉钢结构产品的制造、安装，熟悉建筑施工管理经验者优先，接受营销、建筑、建材、机械专业的应届毕业生。</w:t>
            </w:r>
          </w:p>
        </w:tc>
      </w:tr>
      <w:tr w14:paraId="22D8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6CFFFC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5B90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62C14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工福利1、公司为员工缴纳五险一金；2、公司免费提供住宿，洗浴；3、公司食堂自费4.5元／餐（餐标12元）；4、节假日福利；带薪婚丧假、生育假等；5、部分管理岗位有话费补贴，技能补贴，驻外补贴等。联系电话：  0472-2851338(工作日9:00-12:00、13:30-17：30拨打）  18647284528邮箱：nmhr@hxss.com.cn地址：内蒙古包头市青山区装备制造产业园区新规划区杭萧钢构</w:t>
            </w:r>
          </w:p>
        </w:tc>
      </w:tr>
      <w:tr w14:paraId="2DC5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3" w:type="dxa"/>
            <w:vMerge w:val="restart"/>
          </w:tcPr>
          <w:p w14:paraId="55B9D92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30" w:type="dxa"/>
            <w:vMerge w:val="restart"/>
          </w:tcPr>
          <w:p w14:paraId="49FF2A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包头市森都碳素有限公司</w:t>
            </w:r>
          </w:p>
        </w:tc>
        <w:tc>
          <w:tcPr>
            <w:tcW w:w="1909" w:type="dxa"/>
          </w:tcPr>
          <w:p w14:paraId="7792DD8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吊水块</w:t>
            </w:r>
          </w:p>
        </w:tc>
        <w:tc>
          <w:tcPr>
            <w:tcW w:w="641" w:type="dxa"/>
          </w:tcPr>
          <w:p w14:paraId="1D370D2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289A41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  <w:tcBorders/>
          </w:tcPr>
          <w:p w14:paraId="6E2AA94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薪资5300-5900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68BD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CE91D5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F34806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0D9C8C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成型工</w:t>
            </w:r>
          </w:p>
        </w:tc>
        <w:tc>
          <w:tcPr>
            <w:tcW w:w="641" w:type="dxa"/>
          </w:tcPr>
          <w:p w14:paraId="7C7B3D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69" w:type="dxa"/>
          </w:tcPr>
          <w:p w14:paraId="294BFBC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46BB19B5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薪资5600元-6200元 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6B0D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159209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EEBE9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14221C4F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混捏工</w:t>
            </w:r>
          </w:p>
        </w:tc>
        <w:tc>
          <w:tcPr>
            <w:tcW w:w="641" w:type="dxa"/>
          </w:tcPr>
          <w:p w14:paraId="16C8488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5ABA63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74C4A98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薪资5900元-6500元  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3A5F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2AFD617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68FC1BC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23213E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热煤工</w:t>
            </w:r>
          </w:p>
        </w:tc>
        <w:tc>
          <w:tcPr>
            <w:tcW w:w="641" w:type="dxa"/>
          </w:tcPr>
          <w:p w14:paraId="4F9BEE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207CDE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4198C4F4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薪资4900元-5500元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071E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357E03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ACCB39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31C1BB91"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中碎工</w:t>
            </w:r>
          </w:p>
        </w:tc>
        <w:tc>
          <w:tcPr>
            <w:tcW w:w="641" w:type="dxa"/>
          </w:tcPr>
          <w:p w14:paraId="28F49B1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69" w:type="dxa"/>
          </w:tcPr>
          <w:p w14:paraId="442E4D6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631EBF3A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薪资5300元-5900元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71A1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7387DCB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59C668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0E0DAB4B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钳 工</w:t>
            </w:r>
          </w:p>
        </w:tc>
        <w:tc>
          <w:tcPr>
            <w:tcW w:w="641" w:type="dxa"/>
          </w:tcPr>
          <w:p w14:paraId="2089C4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5B0EBE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2B17D42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 5700元-6900元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0E56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707D54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2C597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CD3B6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清块工</w:t>
            </w:r>
          </w:p>
        </w:tc>
        <w:tc>
          <w:tcPr>
            <w:tcW w:w="641" w:type="dxa"/>
          </w:tcPr>
          <w:p w14:paraId="634BDA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442BF8D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6DDFF52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薪资:5000元-8500元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具有初中以上文化无不良嗜好的55岁以下吃苦耐劳者</w:t>
            </w:r>
          </w:p>
        </w:tc>
      </w:tr>
      <w:tr w14:paraId="4573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5C19E5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6305CC5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27F3AB9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中控工</w:t>
            </w:r>
          </w:p>
        </w:tc>
        <w:tc>
          <w:tcPr>
            <w:tcW w:w="641" w:type="dxa"/>
          </w:tcPr>
          <w:p w14:paraId="323CF0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69" w:type="dxa"/>
          </w:tcPr>
          <w:p w14:paraId="28BE06B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2817C0A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薪资5000元-5600元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具有初中以上文化，年龄在35岁-45岁之间，吃苦耐劳</w:t>
            </w:r>
          </w:p>
        </w:tc>
      </w:tr>
      <w:tr w14:paraId="2B88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175D6F6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C1A793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304690F2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成控工</w:t>
            </w:r>
          </w:p>
        </w:tc>
        <w:tc>
          <w:tcPr>
            <w:tcW w:w="641" w:type="dxa"/>
          </w:tcPr>
          <w:p w14:paraId="566571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9" w:type="dxa"/>
          </w:tcPr>
          <w:p w14:paraId="2E617EC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76532ADD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薪资5600元-6200元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具有初中以上文化，年龄在35岁-45岁之间，吃苦耐劳</w:t>
            </w:r>
          </w:p>
        </w:tc>
      </w:tr>
      <w:tr w14:paraId="1FFC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2411497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F9BFC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56A80229">
            <w:pPr>
              <w:rPr>
                <w:rFonts w:hint="eastAsia"/>
                <w:lang w:val="en-US" w:eastAsia="zh-CN"/>
              </w:rPr>
            </w:pPr>
            <w:r>
              <w:t>福利待遇1、生产操作工试用期为1个月，清块工工作时间为凌晨2:00-9:00，其他操作工为三班两倒工作制。2、公司有各种节日福利，缴纳五险，工作餐免费提供。   联系电话：0472-6936310</w:t>
            </w:r>
            <w:r>
              <w:rPr>
                <w:rFonts w:hint="eastAsia"/>
                <w:lang w:eastAsia="zh-CN"/>
              </w:rPr>
              <w:t>、</w:t>
            </w:r>
            <w:r>
              <w:t>  13848228694地址：</w:t>
            </w:r>
            <w:r>
              <w:rPr>
                <w:rFonts w:hint="eastAsia"/>
              </w:rPr>
              <w:t>包头市东河区铝业园区内 </w:t>
            </w:r>
          </w:p>
        </w:tc>
      </w:tr>
      <w:tr w14:paraId="775E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restart"/>
          </w:tcPr>
          <w:p w14:paraId="7836645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0" w:type="dxa"/>
            <w:vMerge w:val="restart"/>
          </w:tcPr>
          <w:p w14:paraId="06FE3B8F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四通（包头）稀土新材料有限公司</w:t>
            </w:r>
          </w:p>
        </w:tc>
        <w:tc>
          <w:tcPr>
            <w:tcW w:w="1909" w:type="dxa"/>
          </w:tcPr>
          <w:p w14:paraId="6DE03324">
            <w:r>
              <w:rPr>
                <w:lang w:val="en-US" w:eastAsia="zh-CN"/>
              </w:rPr>
              <w:t>切杆工</w:t>
            </w:r>
          </w:p>
          <w:p w14:paraId="411784E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 w14:paraId="194AE90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41" w:type="dxa"/>
            <w:gridSpan w:val="2"/>
          </w:tcPr>
          <w:p w14:paraId="27180E44">
            <w:pPr>
              <w:rPr>
                <w:rFonts w:hint="eastAsia"/>
                <w:lang w:val="en-US" w:eastAsia="zh-CN"/>
              </w:rPr>
            </w:pPr>
            <w:r>
              <w:t>岗位要求：1）18-45周岁，初中及以上学历。2）能适应倒班，三班两倒（上12休24）薪酬福利：1）工资按照切杆重量计件结算；2）生日福利，过节福利，福利体检；3）缴纳五险一金；4）免费提供住宿，宿舍配备洗澡间、洗衣机；5）配备乒乓球、羽毛球、台球等活动室；6）福利食堂。</w:t>
            </w:r>
          </w:p>
        </w:tc>
      </w:tr>
      <w:tr w14:paraId="2A75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0F37E9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DDFB2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44A18398">
            <w:r>
              <w:rPr>
                <w:lang w:val="en-US" w:eastAsia="zh-CN"/>
              </w:rPr>
              <w:t>车间操作工</w:t>
            </w:r>
          </w:p>
          <w:p w14:paraId="10D79F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 w14:paraId="501B2D5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341" w:type="dxa"/>
            <w:gridSpan w:val="2"/>
          </w:tcPr>
          <w:p w14:paraId="3A0FE747">
            <w:pPr>
              <w:rPr>
                <w:rFonts w:hint="eastAsia"/>
                <w:lang w:val="en-US" w:eastAsia="zh-CN"/>
              </w:rPr>
            </w:pPr>
            <w:r>
              <w:t>任职要求：1）18-45周岁；2）初中及以上学历；3）能适应倒班，上12小时休12小时，一个月白班、一个月夜班，每月一号倒班，月休2天（工资7000-10000元/月）薪酬福利：1）工资7000-10000元/月；2）生日福利，过节福利，福利体检；3）缴纳五险一金；4）免费提供住宿，宿舍配备洗澡间、洗衣机；5）配备乒乓球、羽毛球、台球等活动室；6）福利食堂。</w:t>
            </w:r>
          </w:p>
        </w:tc>
      </w:tr>
      <w:tr w14:paraId="71FC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305C6A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7DEE1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47E031DC">
            <w:r>
              <w:rPr>
                <w:lang w:val="en-US" w:eastAsia="zh-CN"/>
              </w:rPr>
              <w:t>安全管理员</w:t>
            </w:r>
          </w:p>
          <w:p w14:paraId="1219AF3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 w14:paraId="53F11F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41" w:type="dxa"/>
            <w:gridSpan w:val="2"/>
          </w:tcPr>
          <w:p w14:paraId="2016C704">
            <w:pPr>
              <w:rPr>
                <w:rFonts w:hint="eastAsia"/>
                <w:lang w:val="en-US" w:eastAsia="zh-CN"/>
              </w:rPr>
            </w:pPr>
            <w:r>
              <w:t>任职要求：1）专科及以上学历，18-40周岁； 2）能够熟练操作办公软件；3) 需要有良好的文件编写能力；4) 良好的沟通能力、协调能力；5) 3年以上金属冶炼企业安全管理工作经验，有安全管理人员资格证书优先。薪酬福利:1）缴纳五险一金； 2）法定节假日、免费提供住宿、福利食堂</w:t>
            </w:r>
          </w:p>
        </w:tc>
      </w:tr>
      <w:tr w14:paraId="72E0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6D04313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E1FDA2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F233A49">
            <w:r>
              <w:rPr>
                <w:lang w:val="en-US" w:eastAsia="zh-CN"/>
              </w:rPr>
              <w:t>质检员</w:t>
            </w:r>
          </w:p>
          <w:p w14:paraId="1DC1B7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 w14:paraId="1118BA0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41" w:type="dxa"/>
            <w:gridSpan w:val="2"/>
          </w:tcPr>
          <w:p w14:paraId="6E3F4351">
            <w:pPr>
              <w:rPr>
                <w:rFonts w:hint="eastAsia"/>
                <w:lang w:val="en-US" w:eastAsia="zh-CN"/>
              </w:rPr>
            </w:pPr>
            <w:r>
              <w:t>任职要求：1）中专及以上学历，化学相关专业优先；2）18-40周岁，能适应倒班（倒班方式：两天白班、两天夜班、两天休息）。薪酬福利：1）工资：3000-3500；2）缴纳五险一金；3）免费提供住宿、福利食堂。</w:t>
            </w:r>
          </w:p>
        </w:tc>
      </w:tr>
      <w:tr w14:paraId="6090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023BA29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5B7076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67EDEA32">
            <w:r>
              <w:rPr>
                <w:lang w:val="en-US" w:eastAsia="zh-CN"/>
              </w:rPr>
              <w:t>设备维修工（电焊工）</w:t>
            </w:r>
          </w:p>
          <w:p w14:paraId="564F872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 w14:paraId="270D318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41" w:type="dxa"/>
            <w:gridSpan w:val="2"/>
          </w:tcPr>
          <w:p w14:paraId="4AF5F197">
            <w:pPr>
              <w:rPr>
                <w:rFonts w:hint="eastAsia"/>
                <w:lang w:val="en-US" w:eastAsia="zh-CN"/>
              </w:rPr>
            </w:pPr>
            <w:r>
              <w:t>任职要求：1）18-45周岁；2）中专及以上学历，机电一体化等相关专业优先；  3）具有特种设备操作证（如电工证、焊工证）；4）有机修、液压、电气等维修工作经验。薪酬福利：1）工资4000-7000元/月；2）缴纳五险一金；3）免费提供住宿、福利食堂</w:t>
            </w:r>
          </w:p>
        </w:tc>
      </w:tr>
      <w:tr w14:paraId="4D1E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3" w:type="dxa"/>
            <w:vMerge w:val="continue"/>
          </w:tcPr>
          <w:p w14:paraId="7FCE3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BF43F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2DDE10D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联系电话：18247235659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公司地点：东河区铝业园区四通（包头）稀土新材料有限公司面试</w:t>
            </w:r>
          </w:p>
        </w:tc>
      </w:tr>
      <w:tr w14:paraId="462C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6ADA90EA">
            <w:pPr>
              <w:rPr>
                <w:rFonts w:hint="default"/>
                <w:lang w:val="en-US" w:eastAsia="zh-CN"/>
              </w:rPr>
            </w:pPr>
            <w:bookmarkStart w:id="0" w:name="_GoBack" w:colFirst="1" w:colLast="3"/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30" w:type="dxa"/>
            <w:vMerge w:val="restart"/>
          </w:tcPr>
          <w:p w14:paraId="09148098">
            <w:r>
              <w:rPr>
                <w:lang w:val="en-US" w:eastAsia="zh-CN"/>
              </w:rPr>
              <w:t>包头冀东水泥有限公司</w:t>
            </w:r>
          </w:p>
          <w:p w14:paraId="59E7F5C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707B6A05">
            <w:r>
              <w:rPr>
                <w:lang w:val="en-US" w:eastAsia="zh-CN"/>
              </w:rPr>
              <w:t>生产运行部窑操作员</w:t>
            </w:r>
          </w:p>
          <w:p w14:paraId="507CB742">
            <w:pPr>
              <w:rPr>
                <w:lang w:val="en-US" w:eastAsia="zh-CN"/>
              </w:rPr>
            </w:pPr>
          </w:p>
        </w:tc>
        <w:tc>
          <w:tcPr>
            <w:tcW w:w="641" w:type="dxa"/>
          </w:tcPr>
          <w:p w14:paraId="4F09F3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9" w:type="dxa"/>
          </w:tcPr>
          <w:p w14:paraId="089B8F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1E8E5580">
            <w:pPr>
              <w:rPr>
                <w:rFonts w:hint="eastAsia"/>
                <w:lang w:val="en-US" w:eastAsia="zh-CN"/>
              </w:rPr>
            </w:pPr>
            <w:r>
              <w:t>任职条件：1.学历：中专及以上学历；2.专业：无机非金属、材料科学与工程等相关专业优先;3.年龄要求：45岁以下；4.工作经验：1年以上水泥生产或相关领域的工作经验，尤其是窑炉操作方面的经验优先。</w:t>
            </w:r>
          </w:p>
        </w:tc>
      </w:tr>
      <w:tr w14:paraId="290B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1A2530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36460B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17C4D045">
            <w:r>
              <w:rPr>
                <w:lang w:val="en-US" w:eastAsia="zh-CN"/>
              </w:rPr>
              <w:t>生产运行部磨（生料、水泥）操作员</w:t>
            </w:r>
          </w:p>
          <w:p w14:paraId="775B7434">
            <w:pPr>
              <w:rPr>
                <w:lang w:val="en-US" w:eastAsia="zh-CN"/>
              </w:rPr>
            </w:pPr>
          </w:p>
        </w:tc>
        <w:tc>
          <w:tcPr>
            <w:tcW w:w="641" w:type="dxa"/>
          </w:tcPr>
          <w:p w14:paraId="55D74A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9" w:type="dxa"/>
          </w:tcPr>
          <w:p w14:paraId="1EB8819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75DD68CC">
            <w:pPr>
              <w:rPr>
                <w:rFonts w:hint="eastAsia"/>
                <w:lang w:val="en-US" w:eastAsia="zh-CN"/>
              </w:rPr>
            </w:pPr>
            <w:r>
              <w:t>任职条件：1.学历：中专及以上学历；2.专业：无机非金属、材料科学与工程等相关专业优先；3.年龄要求：45岁以下；4.工作经验：1年以上水泥生产或相关领域的工作经验，尤其是磨操作方面的经验优先。</w:t>
            </w:r>
          </w:p>
        </w:tc>
      </w:tr>
      <w:tr w14:paraId="4AE7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4412D5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CA57F7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512AAEC4">
            <w:r>
              <w:rPr>
                <w:lang w:val="en-US" w:eastAsia="zh-CN"/>
              </w:rPr>
              <w:t>生产运行部发电操作员</w:t>
            </w:r>
          </w:p>
          <w:p w14:paraId="216F9AC9">
            <w:pPr>
              <w:rPr>
                <w:lang w:val="en-US" w:eastAsia="zh-CN"/>
              </w:rPr>
            </w:pPr>
          </w:p>
        </w:tc>
        <w:tc>
          <w:tcPr>
            <w:tcW w:w="641" w:type="dxa"/>
          </w:tcPr>
          <w:p w14:paraId="5C68043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9" w:type="dxa"/>
          </w:tcPr>
          <w:p w14:paraId="62751CD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777A0AFB">
            <w:pPr>
              <w:rPr>
                <w:rFonts w:hint="eastAsia"/>
                <w:lang w:val="en-US" w:eastAsia="zh-CN"/>
              </w:rPr>
            </w:pPr>
            <w:r>
              <w:t>任职条件：1.学历：中专及以上学历；2.专业：电力、 电气、 自动化或相关专业优先;3.年龄要求：45岁以下；4.工作经验：具备1年以上水泥企业发电系统或相关领域的工作经验，特别是余热发电、 电气系统方面的管理经验优先。</w:t>
            </w:r>
          </w:p>
        </w:tc>
      </w:tr>
      <w:tr w14:paraId="44DA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619B6C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618A98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</w:tcPr>
          <w:p w14:paraId="28A6C23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矿山运行部破碎（骨料）操作工</w:t>
            </w:r>
          </w:p>
        </w:tc>
        <w:tc>
          <w:tcPr>
            <w:tcW w:w="641" w:type="dxa"/>
          </w:tcPr>
          <w:p w14:paraId="01B1AF8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9" w:type="dxa"/>
          </w:tcPr>
          <w:p w14:paraId="7116820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72" w:type="dxa"/>
          </w:tcPr>
          <w:p w14:paraId="61C6251B">
            <w:pPr>
              <w:rPr>
                <w:rFonts w:hint="eastAsia"/>
                <w:lang w:val="en-US" w:eastAsia="zh-CN"/>
              </w:rPr>
            </w:pPr>
            <w:r>
              <w:t>任职条件：1.学历：中专及以上学历；2.专业：工学门类专业优先；3.年龄要求：45岁以下；4.工作经验：1年破碎机等中控设备操作经验、2年以上破碎机巡检经验优先</w:t>
            </w:r>
          </w:p>
        </w:tc>
      </w:tr>
      <w:bookmarkEnd w:id="0"/>
      <w:tr w14:paraId="3EB8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F004A1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8EE0CF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4"/>
          </w:tcPr>
          <w:p w14:paraId="236848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福利待遇：1.五险二金：入职实习期即缴纳五险、公积金，转正后缴纳企业年金。2.防暑降温补贴、冬季取暖津贴、话费补贴、生日蛋糕卡、季度劳保卡。3.带薪休假：带薪年假、产假、婚假、丧假、陪产假等。4.其他福利：一元自助餐、免费住宿、年度体检、通勤班车、健身房。</w:t>
            </w:r>
            <w:r>
              <w:t>联系人：陈亚婷    联系方式：15049293518</w:t>
            </w:r>
          </w:p>
        </w:tc>
      </w:tr>
    </w:tbl>
    <w:p w14:paraId="0C9BBC50"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</w:t>
      </w:r>
    </w:p>
    <w:p w14:paraId="218C8A1B"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034234A"/>
    <w:rsid w:val="004D175B"/>
    <w:rsid w:val="008E306B"/>
    <w:rsid w:val="00B5684C"/>
    <w:rsid w:val="010E14F5"/>
    <w:rsid w:val="012D42FD"/>
    <w:rsid w:val="012E5BDA"/>
    <w:rsid w:val="0151082D"/>
    <w:rsid w:val="01713AEC"/>
    <w:rsid w:val="01954B1C"/>
    <w:rsid w:val="01DB7ED5"/>
    <w:rsid w:val="02C71F5A"/>
    <w:rsid w:val="02EF1E8A"/>
    <w:rsid w:val="031B0A5B"/>
    <w:rsid w:val="03254955"/>
    <w:rsid w:val="03297465"/>
    <w:rsid w:val="03870C59"/>
    <w:rsid w:val="03C44B8E"/>
    <w:rsid w:val="040747B5"/>
    <w:rsid w:val="046139A0"/>
    <w:rsid w:val="04AB17C9"/>
    <w:rsid w:val="04AB19CA"/>
    <w:rsid w:val="04AC62E7"/>
    <w:rsid w:val="04C37035"/>
    <w:rsid w:val="05BF19B3"/>
    <w:rsid w:val="069153EB"/>
    <w:rsid w:val="069277BD"/>
    <w:rsid w:val="06C278B5"/>
    <w:rsid w:val="07195727"/>
    <w:rsid w:val="071C6FC5"/>
    <w:rsid w:val="075A3B1D"/>
    <w:rsid w:val="07736436"/>
    <w:rsid w:val="077A3F6A"/>
    <w:rsid w:val="07DE57EF"/>
    <w:rsid w:val="07E212EE"/>
    <w:rsid w:val="07E4142D"/>
    <w:rsid w:val="08386114"/>
    <w:rsid w:val="084F0027"/>
    <w:rsid w:val="087F5B3A"/>
    <w:rsid w:val="08BE0D8E"/>
    <w:rsid w:val="08BF6744"/>
    <w:rsid w:val="09171884"/>
    <w:rsid w:val="093F2628"/>
    <w:rsid w:val="096473F5"/>
    <w:rsid w:val="09C13E54"/>
    <w:rsid w:val="09EC436C"/>
    <w:rsid w:val="09FF3EA4"/>
    <w:rsid w:val="0A0F530F"/>
    <w:rsid w:val="0AB33B33"/>
    <w:rsid w:val="0AB90073"/>
    <w:rsid w:val="0ABE3A4A"/>
    <w:rsid w:val="0B0622B0"/>
    <w:rsid w:val="0B9C33DE"/>
    <w:rsid w:val="0BBE75D4"/>
    <w:rsid w:val="0C1440E6"/>
    <w:rsid w:val="0CA230CA"/>
    <w:rsid w:val="0CA36DAD"/>
    <w:rsid w:val="0CA42C16"/>
    <w:rsid w:val="0CD7652D"/>
    <w:rsid w:val="0CE473B7"/>
    <w:rsid w:val="0D1A5202"/>
    <w:rsid w:val="0D4E0668"/>
    <w:rsid w:val="0D514695"/>
    <w:rsid w:val="0D7167A4"/>
    <w:rsid w:val="0D7753AB"/>
    <w:rsid w:val="0D9160A3"/>
    <w:rsid w:val="0DD25EA4"/>
    <w:rsid w:val="0E8D122A"/>
    <w:rsid w:val="0F501F02"/>
    <w:rsid w:val="0F6C3B38"/>
    <w:rsid w:val="0F794AA0"/>
    <w:rsid w:val="0F9D1BCC"/>
    <w:rsid w:val="0F9E7EA2"/>
    <w:rsid w:val="0FF244E9"/>
    <w:rsid w:val="10CD23B6"/>
    <w:rsid w:val="113F46E8"/>
    <w:rsid w:val="11492ADC"/>
    <w:rsid w:val="11603AD1"/>
    <w:rsid w:val="12065EB4"/>
    <w:rsid w:val="124D7AEF"/>
    <w:rsid w:val="12FA11B0"/>
    <w:rsid w:val="132C618B"/>
    <w:rsid w:val="137F720A"/>
    <w:rsid w:val="13D61E18"/>
    <w:rsid w:val="141E3891"/>
    <w:rsid w:val="14591D0F"/>
    <w:rsid w:val="146C5DBE"/>
    <w:rsid w:val="14DE36B9"/>
    <w:rsid w:val="154A777B"/>
    <w:rsid w:val="155C4600"/>
    <w:rsid w:val="15FD53ED"/>
    <w:rsid w:val="168F7E12"/>
    <w:rsid w:val="16C261DB"/>
    <w:rsid w:val="16EF658A"/>
    <w:rsid w:val="174E257B"/>
    <w:rsid w:val="17527B50"/>
    <w:rsid w:val="17876BDA"/>
    <w:rsid w:val="17E9340E"/>
    <w:rsid w:val="17EA0FC8"/>
    <w:rsid w:val="17F1376B"/>
    <w:rsid w:val="181D092B"/>
    <w:rsid w:val="18235553"/>
    <w:rsid w:val="18856C48"/>
    <w:rsid w:val="18B07BCA"/>
    <w:rsid w:val="194319D4"/>
    <w:rsid w:val="19EC0BAF"/>
    <w:rsid w:val="19F53DD2"/>
    <w:rsid w:val="1A1B5DE5"/>
    <w:rsid w:val="1A557924"/>
    <w:rsid w:val="1A5B04B7"/>
    <w:rsid w:val="1B751384"/>
    <w:rsid w:val="1B982D53"/>
    <w:rsid w:val="1C966585"/>
    <w:rsid w:val="1D2572EE"/>
    <w:rsid w:val="1D7F5A37"/>
    <w:rsid w:val="1D8E5931"/>
    <w:rsid w:val="1D9F49DB"/>
    <w:rsid w:val="1DF15593"/>
    <w:rsid w:val="1E4F5A7B"/>
    <w:rsid w:val="1EAF02C7"/>
    <w:rsid w:val="1ED16D1D"/>
    <w:rsid w:val="1EED4D15"/>
    <w:rsid w:val="1EFD25B4"/>
    <w:rsid w:val="1F1E051D"/>
    <w:rsid w:val="1F403C04"/>
    <w:rsid w:val="1FCB711F"/>
    <w:rsid w:val="202E064D"/>
    <w:rsid w:val="2079464D"/>
    <w:rsid w:val="208B134F"/>
    <w:rsid w:val="20FB092C"/>
    <w:rsid w:val="21157AD4"/>
    <w:rsid w:val="21533CD8"/>
    <w:rsid w:val="216D06F2"/>
    <w:rsid w:val="21DE311D"/>
    <w:rsid w:val="221B0AA3"/>
    <w:rsid w:val="22242504"/>
    <w:rsid w:val="22841863"/>
    <w:rsid w:val="22BD382D"/>
    <w:rsid w:val="23260198"/>
    <w:rsid w:val="2369111C"/>
    <w:rsid w:val="237B3E42"/>
    <w:rsid w:val="23853035"/>
    <w:rsid w:val="23BA5135"/>
    <w:rsid w:val="23C85554"/>
    <w:rsid w:val="248B7883"/>
    <w:rsid w:val="24AD38A4"/>
    <w:rsid w:val="24F01518"/>
    <w:rsid w:val="2524631F"/>
    <w:rsid w:val="2552184A"/>
    <w:rsid w:val="257D1378"/>
    <w:rsid w:val="25CF0E14"/>
    <w:rsid w:val="271138CD"/>
    <w:rsid w:val="27532D39"/>
    <w:rsid w:val="27592CD9"/>
    <w:rsid w:val="2772576F"/>
    <w:rsid w:val="27B10FA3"/>
    <w:rsid w:val="27D91A9F"/>
    <w:rsid w:val="28022E66"/>
    <w:rsid w:val="282412E8"/>
    <w:rsid w:val="284517F9"/>
    <w:rsid w:val="28E64EBD"/>
    <w:rsid w:val="28EB12EF"/>
    <w:rsid w:val="28FB5AC8"/>
    <w:rsid w:val="29087B34"/>
    <w:rsid w:val="292652AB"/>
    <w:rsid w:val="296F2050"/>
    <w:rsid w:val="2A112DB9"/>
    <w:rsid w:val="2A241B69"/>
    <w:rsid w:val="2A8A52DA"/>
    <w:rsid w:val="2AC667EB"/>
    <w:rsid w:val="2AE805C4"/>
    <w:rsid w:val="2B98583E"/>
    <w:rsid w:val="2B99199F"/>
    <w:rsid w:val="2BAC06EC"/>
    <w:rsid w:val="2BD92FCB"/>
    <w:rsid w:val="2BEB6DE3"/>
    <w:rsid w:val="2C067414"/>
    <w:rsid w:val="2C3B7059"/>
    <w:rsid w:val="2C5F1833"/>
    <w:rsid w:val="2C793980"/>
    <w:rsid w:val="2CF33A75"/>
    <w:rsid w:val="2D4A6D4B"/>
    <w:rsid w:val="2D5B3396"/>
    <w:rsid w:val="2DC433B1"/>
    <w:rsid w:val="2E756822"/>
    <w:rsid w:val="2EDC756E"/>
    <w:rsid w:val="2F0A7FD7"/>
    <w:rsid w:val="2F1E7D55"/>
    <w:rsid w:val="2F524EA1"/>
    <w:rsid w:val="2F6C5DDD"/>
    <w:rsid w:val="2F704B95"/>
    <w:rsid w:val="2F9B5E9F"/>
    <w:rsid w:val="2FC722E3"/>
    <w:rsid w:val="2FEC004B"/>
    <w:rsid w:val="2FF83506"/>
    <w:rsid w:val="30095114"/>
    <w:rsid w:val="300D1105"/>
    <w:rsid w:val="30441EF8"/>
    <w:rsid w:val="30D101E3"/>
    <w:rsid w:val="31526393"/>
    <w:rsid w:val="315C342A"/>
    <w:rsid w:val="31AD4B3A"/>
    <w:rsid w:val="31BE3644"/>
    <w:rsid w:val="31EC2C18"/>
    <w:rsid w:val="325A238C"/>
    <w:rsid w:val="32BB7C65"/>
    <w:rsid w:val="32EA4006"/>
    <w:rsid w:val="333C7F24"/>
    <w:rsid w:val="334574F7"/>
    <w:rsid w:val="338860FE"/>
    <w:rsid w:val="33896183"/>
    <w:rsid w:val="33E27357"/>
    <w:rsid w:val="33E36CE2"/>
    <w:rsid w:val="340A4BB5"/>
    <w:rsid w:val="3410795E"/>
    <w:rsid w:val="34291060"/>
    <w:rsid w:val="34452E08"/>
    <w:rsid w:val="3496701F"/>
    <w:rsid w:val="350B45B3"/>
    <w:rsid w:val="350E248B"/>
    <w:rsid w:val="350E3FA2"/>
    <w:rsid w:val="35695E67"/>
    <w:rsid w:val="3590164F"/>
    <w:rsid w:val="35DF7D59"/>
    <w:rsid w:val="362A1B6B"/>
    <w:rsid w:val="362F1373"/>
    <w:rsid w:val="364A6C16"/>
    <w:rsid w:val="365E1EC3"/>
    <w:rsid w:val="367D67D1"/>
    <w:rsid w:val="3683264A"/>
    <w:rsid w:val="368F1E24"/>
    <w:rsid w:val="36B9557D"/>
    <w:rsid w:val="36F24934"/>
    <w:rsid w:val="37147650"/>
    <w:rsid w:val="373C4996"/>
    <w:rsid w:val="377168DA"/>
    <w:rsid w:val="37CA6946"/>
    <w:rsid w:val="381C4B1B"/>
    <w:rsid w:val="389D1465"/>
    <w:rsid w:val="38D355E9"/>
    <w:rsid w:val="396106E4"/>
    <w:rsid w:val="3A0317C5"/>
    <w:rsid w:val="3A260AB7"/>
    <w:rsid w:val="3A6464DA"/>
    <w:rsid w:val="3A7E7084"/>
    <w:rsid w:val="3AE470A5"/>
    <w:rsid w:val="3AF25EE7"/>
    <w:rsid w:val="3AF53E64"/>
    <w:rsid w:val="3AFD4067"/>
    <w:rsid w:val="3BEA21E4"/>
    <w:rsid w:val="3C1F6635"/>
    <w:rsid w:val="3C3742B1"/>
    <w:rsid w:val="3C5B0B93"/>
    <w:rsid w:val="3C9809F8"/>
    <w:rsid w:val="3D2015A7"/>
    <w:rsid w:val="3D7926CD"/>
    <w:rsid w:val="3E020050"/>
    <w:rsid w:val="3E1843CE"/>
    <w:rsid w:val="3E1A64D3"/>
    <w:rsid w:val="3E6D6A65"/>
    <w:rsid w:val="3E6E73FF"/>
    <w:rsid w:val="3E757B03"/>
    <w:rsid w:val="3E9939C1"/>
    <w:rsid w:val="3ED95A81"/>
    <w:rsid w:val="3EFC0D98"/>
    <w:rsid w:val="3F130141"/>
    <w:rsid w:val="3F464DDE"/>
    <w:rsid w:val="3FC10C55"/>
    <w:rsid w:val="402D4420"/>
    <w:rsid w:val="4086576B"/>
    <w:rsid w:val="40C7478B"/>
    <w:rsid w:val="40D046EE"/>
    <w:rsid w:val="41185856"/>
    <w:rsid w:val="41666FD7"/>
    <w:rsid w:val="41797D2D"/>
    <w:rsid w:val="41A13B84"/>
    <w:rsid w:val="41D34149"/>
    <w:rsid w:val="41E45B2F"/>
    <w:rsid w:val="420F6258"/>
    <w:rsid w:val="427F3327"/>
    <w:rsid w:val="42E95F65"/>
    <w:rsid w:val="432129EB"/>
    <w:rsid w:val="43BB4E95"/>
    <w:rsid w:val="43D618A6"/>
    <w:rsid w:val="43DA58A4"/>
    <w:rsid w:val="43F32881"/>
    <w:rsid w:val="444E76B8"/>
    <w:rsid w:val="44CA2B46"/>
    <w:rsid w:val="44F92736"/>
    <w:rsid w:val="450C741B"/>
    <w:rsid w:val="453B7EEF"/>
    <w:rsid w:val="45750CA8"/>
    <w:rsid w:val="45912E72"/>
    <w:rsid w:val="45967761"/>
    <w:rsid w:val="459F111C"/>
    <w:rsid w:val="45B26851"/>
    <w:rsid w:val="45F72351"/>
    <w:rsid w:val="46033EED"/>
    <w:rsid w:val="460A6FC5"/>
    <w:rsid w:val="462A3D7E"/>
    <w:rsid w:val="46453024"/>
    <w:rsid w:val="46462D05"/>
    <w:rsid w:val="473D2970"/>
    <w:rsid w:val="478D5F73"/>
    <w:rsid w:val="47A22142"/>
    <w:rsid w:val="47AC4C56"/>
    <w:rsid w:val="47B06AEA"/>
    <w:rsid w:val="47CC3407"/>
    <w:rsid w:val="47FC30E6"/>
    <w:rsid w:val="4816469D"/>
    <w:rsid w:val="485940CF"/>
    <w:rsid w:val="489D725F"/>
    <w:rsid w:val="48A97644"/>
    <w:rsid w:val="48B409D5"/>
    <w:rsid w:val="490416B6"/>
    <w:rsid w:val="49995FB9"/>
    <w:rsid w:val="49BE655E"/>
    <w:rsid w:val="49C3347E"/>
    <w:rsid w:val="49FB248F"/>
    <w:rsid w:val="4A35734A"/>
    <w:rsid w:val="4A5971B6"/>
    <w:rsid w:val="4AE74AC6"/>
    <w:rsid w:val="4AE95D0F"/>
    <w:rsid w:val="4B35745D"/>
    <w:rsid w:val="4B547E24"/>
    <w:rsid w:val="4B6E4526"/>
    <w:rsid w:val="4B7C61E8"/>
    <w:rsid w:val="4BE561C4"/>
    <w:rsid w:val="4BEC0A73"/>
    <w:rsid w:val="4BF757B0"/>
    <w:rsid w:val="4C213D03"/>
    <w:rsid w:val="4C3C0B3D"/>
    <w:rsid w:val="4C6A7D9F"/>
    <w:rsid w:val="4C885F16"/>
    <w:rsid w:val="4CB17760"/>
    <w:rsid w:val="4CCD2703"/>
    <w:rsid w:val="4CD1344E"/>
    <w:rsid w:val="4D2B3854"/>
    <w:rsid w:val="4D622825"/>
    <w:rsid w:val="4D693731"/>
    <w:rsid w:val="4D9F6625"/>
    <w:rsid w:val="4DA339C4"/>
    <w:rsid w:val="4DAB09A9"/>
    <w:rsid w:val="4DB005AD"/>
    <w:rsid w:val="4DC1064B"/>
    <w:rsid w:val="4DC515A5"/>
    <w:rsid w:val="4E295A47"/>
    <w:rsid w:val="4E3B5F8F"/>
    <w:rsid w:val="4E796ACA"/>
    <w:rsid w:val="4E9B564E"/>
    <w:rsid w:val="4ED11A10"/>
    <w:rsid w:val="4F350502"/>
    <w:rsid w:val="4F3C29F8"/>
    <w:rsid w:val="4F822698"/>
    <w:rsid w:val="4FB9733E"/>
    <w:rsid w:val="4FCE7CFE"/>
    <w:rsid w:val="4FF53023"/>
    <w:rsid w:val="50033C76"/>
    <w:rsid w:val="50B04C8C"/>
    <w:rsid w:val="50BD1946"/>
    <w:rsid w:val="511A13B3"/>
    <w:rsid w:val="51232B65"/>
    <w:rsid w:val="517B03BC"/>
    <w:rsid w:val="518B7CD5"/>
    <w:rsid w:val="51B034A6"/>
    <w:rsid w:val="51CD50C5"/>
    <w:rsid w:val="51F22822"/>
    <w:rsid w:val="5215026F"/>
    <w:rsid w:val="52242B65"/>
    <w:rsid w:val="525F49CC"/>
    <w:rsid w:val="52BD3D76"/>
    <w:rsid w:val="532D1B03"/>
    <w:rsid w:val="54443CA4"/>
    <w:rsid w:val="54552CA1"/>
    <w:rsid w:val="54B25E40"/>
    <w:rsid w:val="54B82FAD"/>
    <w:rsid w:val="54BB35F2"/>
    <w:rsid w:val="54F9038A"/>
    <w:rsid w:val="55131052"/>
    <w:rsid w:val="551957EB"/>
    <w:rsid w:val="5523096E"/>
    <w:rsid w:val="567503BB"/>
    <w:rsid w:val="57D46B79"/>
    <w:rsid w:val="58A003C3"/>
    <w:rsid w:val="58B95A84"/>
    <w:rsid w:val="58DB6CD4"/>
    <w:rsid w:val="595B3DD2"/>
    <w:rsid w:val="596F60AE"/>
    <w:rsid w:val="59DC447E"/>
    <w:rsid w:val="5A150D51"/>
    <w:rsid w:val="5A766A76"/>
    <w:rsid w:val="5A8E4C59"/>
    <w:rsid w:val="5B1A473F"/>
    <w:rsid w:val="5C574893"/>
    <w:rsid w:val="5C713050"/>
    <w:rsid w:val="5C735EB5"/>
    <w:rsid w:val="5C8F2968"/>
    <w:rsid w:val="5D1C5001"/>
    <w:rsid w:val="5D4E1EB5"/>
    <w:rsid w:val="5D5A5837"/>
    <w:rsid w:val="5DA02257"/>
    <w:rsid w:val="5DA80011"/>
    <w:rsid w:val="5DCE32F5"/>
    <w:rsid w:val="5E7A5C08"/>
    <w:rsid w:val="5E891DA5"/>
    <w:rsid w:val="5F2B57F8"/>
    <w:rsid w:val="5FAE5A31"/>
    <w:rsid w:val="60171F35"/>
    <w:rsid w:val="602441E8"/>
    <w:rsid w:val="605368B0"/>
    <w:rsid w:val="60545FFD"/>
    <w:rsid w:val="60562894"/>
    <w:rsid w:val="607D6C49"/>
    <w:rsid w:val="609006DD"/>
    <w:rsid w:val="609A5189"/>
    <w:rsid w:val="60C63237"/>
    <w:rsid w:val="60C8535E"/>
    <w:rsid w:val="60D62EB6"/>
    <w:rsid w:val="60E45E05"/>
    <w:rsid w:val="60F94AA6"/>
    <w:rsid w:val="61270EE9"/>
    <w:rsid w:val="612B2CF7"/>
    <w:rsid w:val="614F3B06"/>
    <w:rsid w:val="616361B9"/>
    <w:rsid w:val="61EE312B"/>
    <w:rsid w:val="623E2C2F"/>
    <w:rsid w:val="62700E0F"/>
    <w:rsid w:val="627252FE"/>
    <w:rsid w:val="63C95F28"/>
    <w:rsid w:val="64390DD2"/>
    <w:rsid w:val="645D6B32"/>
    <w:rsid w:val="6467355F"/>
    <w:rsid w:val="64F038C9"/>
    <w:rsid w:val="65054849"/>
    <w:rsid w:val="650724AB"/>
    <w:rsid w:val="658C7983"/>
    <w:rsid w:val="65A04BEB"/>
    <w:rsid w:val="667A7DF2"/>
    <w:rsid w:val="667B52E1"/>
    <w:rsid w:val="66CD451E"/>
    <w:rsid w:val="670C091A"/>
    <w:rsid w:val="672E444C"/>
    <w:rsid w:val="67713939"/>
    <w:rsid w:val="681A0871"/>
    <w:rsid w:val="682D1EC7"/>
    <w:rsid w:val="68B02DD0"/>
    <w:rsid w:val="68B54789"/>
    <w:rsid w:val="68CB1AB1"/>
    <w:rsid w:val="68FE548D"/>
    <w:rsid w:val="69193CEB"/>
    <w:rsid w:val="699E5C54"/>
    <w:rsid w:val="69A91168"/>
    <w:rsid w:val="6A7B4166"/>
    <w:rsid w:val="6ACC30D0"/>
    <w:rsid w:val="6B3B4B09"/>
    <w:rsid w:val="6B536587"/>
    <w:rsid w:val="6B8359E9"/>
    <w:rsid w:val="6BD97442"/>
    <w:rsid w:val="6C127BE8"/>
    <w:rsid w:val="6C6E6550"/>
    <w:rsid w:val="6C734478"/>
    <w:rsid w:val="6CD56718"/>
    <w:rsid w:val="6D5842BF"/>
    <w:rsid w:val="6D60148D"/>
    <w:rsid w:val="6D6C0E2A"/>
    <w:rsid w:val="6D9C6BAB"/>
    <w:rsid w:val="6DF17B53"/>
    <w:rsid w:val="6E0C5514"/>
    <w:rsid w:val="6E3E6614"/>
    <w:rsid w:val="6E406FF2"/>
    <w:rsid w:val="6E594D78"/>
    <w:rsid w:val="6E8D79E3"/>
    <w:rsid w:val="6E916F66"/>
    <w:rsid w:val="6F39475E"/>
    <w:rsid w:val="6F8C1D46"/>
    <w:rsid w:val="6FE874C4"/>
    <w:rsid w:val="70600DB7"/>
    <w:rsid w:val="709D2EAC"/>
    <w:rsid w:val="70A4425D"/>
    <w:rsid w:val="70DE7C09"/>
    <w:rsid w:val="71256C3B"/>
    <w:rsid w:val="71E37168"/>
    <w:rsid w:val="71F80EC2"/>
    <w:rsid w:val="71F82F04"/>
    <w:rsid w:val="72051B60"/>
    <w:rsid w:val="721C50E5"/>
    <w:rsid w:val="72374A3F"/>
    <w:rsid w:val="723C0906"/>
    <w:rsid w:val="724F44C9"/>
    <w:rsid w:val="7257736F"/>
    <w:rsid w:val="72866971"/>
    <w:rsid w:val="72A83B07"/>
    <w:rsid w:val="731E1826"/>
    <w:rsid w:val="73334198"/>
    <w:rsid w:val="73593BFF"/>
    <w:rsid w:val="73A2385E"/>
    <w:rsid w:val="74205D76"/>
    <w:rsid w:val="7447757F"/>
    <w:rsid w:val="747B5F8D"/>
    <w:rsid w:val="74F55461"/>
    <w:rsid w:val="7541494A"/>
    <w:rsid w:val="754554BC"/>
    <w:rsid w:val="75597714"/>
    <w:rsid w:val="766A2DD4"/>
    <w:rsid w:val="76C94BEE"/>
    <w:rsid w:val="77381D7D"/>
    <w:rsid w:val="774157B5"/>
    <w:rsid w:val="77536E7C"/>
    <w:rsid w:val="778F0850"/>
    <w:rsid w:val="77957C00"/>
    <w:rsid w:val="77E912C9"/>
    <w:rsid w:val="7850179B"/>
    <w:rsid w:val="788F055B"/>
    <w:rsid w:val="79247C5B"/>
    <w:rsid w:val="79387A11"/>
    <w:rsid w:val="7942288F"/>
    <w:rsid w:val="795C4954"/>
    <w:rsid w:val="79C066CF"/>
    <w:rsid w:val="79D264B9"/>
    <w:rsid w:val="79DC3113"/>
    <w:rsid w:val="7A1430E2"/>
    <w:rsid w:val="7A397EDF"/>
    <w:rsid w:val="7A486E11"/>
    <w:rsid w:val="7A6F222A"/>
    <w:rsid w:val="7A873F68"/>
    <w:rsid w:val="7AA64929"/>
    <w:rsid w:val="7AD10F20"/>
    <w:rsid w:val="7B523400"/>
    <w:rsid w:val="7B623C3A"/>
    <w:rsid w:val="7B7C6624"/>
    <w:rsid w:val="7C142DB9"/>
    <w:rsid w:val="7C147840"/>
    <w:rsid w:val="7C382D00"/>
    <w:rsid w:val="7C3D5DB0"/>
    <w:rsid w:val="7C595E9A"/>
    <w:rsid w:val="7C6349C9"/>
    <w:rsid w:val="7C6E7692"/>
    <w:rsid w:val="7C7722AB"/>
    <w:rsid w:val="7CA645A0"/>
    <w:rsid w:val="7CC11C19"/>
    <w:rsid w:val="7D036989"/>
    <w:rsid w:val="7D144BF9"/>
    <w:rsid w:val="7D180694"/>
    <w:rsid w:val="7D406CC8"/>
    <w:rsid w:val="7D6E1EAA"/>
    <w:rsid w:val="7D707D52"/>
    <w:rsid w:val="7D760781"/>
    <w:rsid w:val="7D7646DC"/>
    <w:rsid w:val="7D7B196D"/>
    <w:rsid w:val="7DFD4FC7"/>
    <w:rsid w:val="7E5D65EB"/>
    <w:rsid w:val="7E6671D0"/>
    <w:rsid w:val="7EB85F26"/>
    <w:rsid w:val="7EE4536F"/>
    <w:rsid w:val="7FBE5874"/>
    <w:rsid w:val="7FC3362F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9">
    <w:name w:val="Default Paragraph Font"/>
    <w:autoRedefine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next w:val="9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10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1">
    <w:name w:val="toc 3"/>
    <w:basedOn w:val="1"/>
    <w:next w:val="1"/>
    <w:autoRedefine/>
    <w:qFormat/>
    <w:uiPriority w:val="39"/>
    <w:pPr>
      <w:ind w:left="840" w:leftChars="400"/>
    </w:pPr>
  </w:style>
  <w:style w:type="paragraph" w:styleId="1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10"/>
    <w:autoRedefine/>
    <w:qFormat/>
    <w:uiPriority w:val="0"/>
    <w:pPr>
      <w:ind w:firstLine="20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Emphasis"/>
    <w:basedOn w:val="19"/>
    <w:autoRedefine/>
    <w:qFormat/>
    <w:uiPriority w:val="0"/>
    <w:rPr>
      <w:i/>
    </w:rPr>
  </w:style>
  <w:style w:type="character" w:styleId="22">
    <w:name w:val="Hyperlink"/>
    <w:basedOn w:val="19"/>
    <w:autoRedefine/>
    <w:qFormat/>
    <w:uiPriority w:val="0"/>
    <w:rPr>
      <w:color w:val="0000FF"/>
      <w:u w:val="single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8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9">
    <w:name w:val="BodyText1I2"/>
    <w:basedOn w:val="30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0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31">
    <w:name w:val="font21"/>
    <w:basedOn w:val="19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11"/>
    <w:basedOn w:val="19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3">
    <w:name w:val="font0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31"/>
    <w:basedOn w:val="19"/>
    <w:qFormat/>
    <w:uiPriority w:val="0"/>
    <w:rPr>
      <w:rFonts w:ascii="宋体" w:hAnsi="宋体" w:eastAsia="宋体" w:cs="宋体"/>
      <w:color w:val="004B26"/>
      <w:sz w:val="14"/>
      <w:szCs w:val="14"/>
      <w:u w:val="none"/>
    </w:rPr>
  </w:style>
  <w:style w:type="character" w:customStyle="1" w:styleId="35">
    <w:name w:val="font41"/>
    <w:basedOn w:val="19"/>
    <w:qFormat/>
    <w:uiPriority w:val="0"/>
    <w:rPr>
      <w:rFonts w:ascii="宋体" w:hAnsi="宋体" w:eastAsia="宋体" w:cs="宋体"/>
      <w:color w:val="00552B"/>
      <w:sz w:val="14"/>
      <w:szCs w:val="14"/>
      <w:u w:val="none"/>
    </w:rPr>
  </w:style>
  <w:style w:type="character" w:customStyle="1" w:styleId="36">
    <w:name w:val="font51"/>
    <w:basedOn w:val="19"/>
    <w:qFormat/>
    <w:uiPriority w:val="0"/>
    <w:rPr>
      <w:rFonts w:ascii="宋体" w:hAnsi="宋体" w:eastAsia="宋体" w:cs="宋体"/>
      <w:color w:val="006335"/>
      <w:sz w:val="14"/>
      <w:szCs w:val="14"/>
      <w:u w:val="none"/>
    </w:rPr>
  </w:style>
  <w:style w:type="character" w:customStyle="1" w:styleId="37">
    <w:name w:val="font61"/>
    <w:basedOn w:val="19"/>
    <w:qFormat/>
    <w:uiPriority w:val="0"/>
    <w:rPr>
      <w:rFonts w:ascii="宋体" w:hAnsi="宋体" w:eastAsia="宋体" w:cs="宋体"/>
      <w:color w:val="00562E"/>
      <w:sz w:val="14"/>
      <w:szCs w:val="14"/>
      <w:u w:val="none"/>
    </w:rPr>
  </w:style>
  <w:style w:type="character" w:customStyle="1" w:styleId="38">
    <w:name w:val="font71"/>
    <w:basedOn w:val="19"/>
    <w:qFormat/>
    <w:uiPriority w:val="0"/>
    <w:rPr>
      <w:rFonts w:ascii="宋体" w:hAnsi="宋体" w:eastAsia="宋体" w:cs="宋体"/>
      <w:color w:val="006533"/>
      <w:sz w:val="14"/>
      <w:szCs w:val="14"/>
      <w:u w:val="none"/>
    </w:rPr>
  </w:style>
  <w:style w:type="character" w:customStyle="1" w:styleId="39">
    <w:name w:val="font81"/>
    <w:basedOn w:val="19"/>
    <w:qFormat/>
    <w:uiPriority w:val="0"/>
    <w:rPr>
      <w:rFonts w:ascii="宋体" w:hAnsi="宋体" w:eastAsia="宋体" w:cs="宋体"/>
      <w:color w:val="006030"/>
      <w:sz w:val="14"/>
      <w:szCs w:val="14"/>
      <w:u w:val="none"/>
    </w:rPr>
  </w:style>
  <w:style w:type="character" w:customStyle="1" w:styleId="40">
    <w:name w:val="font91"/>
    <w:basedOn w:val="19"/>
    <w:qFormat/>
    <w:uiPriority w:val="0"/>
    <w:rPr>
      <w:rFonts w:ascii="宋体" w:hAnsi="宋体" w:eastAsia="宋体" w:cs="宋体"/>
      <w:color w:val="006432"/>
      <w:sz w:val="14"/>
      <w:szCs w:val="14"/>
      <w:u w:val="none"/>
    </w:rPr>
  </w:style>
  <w:style w:type="character" w:customStyle="1" w:styleId="41">
    <w:name w:val="font101"/>
    <w:basedOn w:val="19"/>
    <w:qFormat/>
    <w:uiPriority w:val="0"/>
    <w:rPr>
      <w:rFonts w:ascii="宋体" w:hAnsi="宋体" w:eastAsia="宋体" w:cs="宋体"/>
      <w:color w:val="00622E"/>
      <w:sz w:val="14"/>
      <w:szCs w:val="14"/>
      <w:u w:val="none"/>
    </w:rPr>
  </w:style>
  <w:style w:type="character" w:customStyle="1" w:styleId="42">
    <w:name w:val="font111"/>
    <w:basedOn w:val="19"/>
    <w:qFormat/>
    <w:uiPriority w:val="0"/>
    <w:rPr>
      <w:rFonts w:ascii="宋体" w:hAnsi="宋体" w:eastAsia="宋体" w:cs="宋体"/>
      <w:color w:val="004D29"/>
      <w:sz w:val="14"/>
      <w:szCs w:val="14"/>
      <w:u w:val="none"/>
    </w:rPr>
  </w:style>
  <w:style w:type="character" w:customStyle="1" w:styleId="43">
    <w:name w:val="font121"/>
    <w:basedOn w:val="19"/>
    <w:qFormat/>
    <w:uiPriority w:val="0"/>
    <w:rPr>
      <w:rFonts w:ascii="宋体" w:hAnsi="宋体" w:eastAsia="宋体" w:cs="宋体"/>
      <w:color w:val="005129"/>
      <w:sz w:val="14"/>
      <w:szCs w:val="14"/>
      <w:u w:val="none"/>
    </w:rPr>
  </w:style>
  <w:style w:type="character" w:customStyle="1" w:styleId="44">
    <w:name w:val="font131"/>
    <w:basedOn w:val="19"/>
    <w:qFormat/>
    <w:uiPriority w:val="0"/>
    <w:rPr>
      <w:rFonts w:ascii="宋体" w:hAnsi="宋体" w:eastAsia="宋体" w:cs="宋体"/>
      <w:color w:val="005E29"/>
      <w:sz w:val="14"/>
      <w:szCs w:val="14"/>
      <w:u w:val="none"/>
    </w:rPr>
  </w:style>
  <w:style w:type="character" w:customStyle="1" w:styleId="45">
    <w:name w:val="font142"/>
    <w:basedOn w:val="19"/>
    <w:qFormat/>
    <w:uiPriority w:val="0"/>
    <w:rPr>
      <w:rFonts w:ascii="宋体" w:hAnsi="宋体" w:eastAsia="宋体" w:cs="宋体"/>
      <w:color w:val="006536"/>
      <w:sz w:val="14"/>
      <w:szCs w:val="14"/>
      <w:u w:val="none"/>
    </w:rPr>
  </w:style>
  <w:style w:type="character" w:customStyle="1" w:styleId="46">
    <w:name w:val="font151"/>
    <w:basedOn w:val="19"/>
    <w:qFormat/>
    <w:uiPriority w:val="0"/>
    <w:rPr>
      <w:rFonts w:ascii="宋体" w:hAnsi="宋体" w:eastAsia="宋体" w:cs="宋体"/>
      <w:color w:val="00642B"/>
      <w:sz w:val="14"/>
      <w:szCs w:val="14"/>
      <w:u w:val="none"/>
    </w:rPr>
  </w:style>
  <w:style w:type="character" w:customStyle="1" w:styleId="47">
    <w:name w:val="font161"/>
    <w:basedOn w:val="19"/>
    <w:qFormat/>
    <w:uiPriority w:val="0"/>
    <w:rPr>
      <w:rFonts w:ascii="宋体" w:hAnsi="宋体" w:eastAsia="宋体" w:cs="宋体"/>
      <w:color w:val="005F30"/>
      <w:sz w:val="14"/>
      <w:szCs w:val="14"/>
      <w:u w:val="none"/>
    </w:rPr>
  </w:style>
  <w:style w:type="character" w:customStyle="1" w:styleId="48">
    <w:name w:val="font112"/>
    <w:basedOn w:val="19"/>
    <w:qFormat/>
    <w:uiPriority w:val="0"/>
    <w:rPr>
      <w:rFonts w:ascii="宋体" w:hAnsi="宋体" w:eastAsia="宋体" w:cs="宋体"/>
      <w:color w:val="005B2E"/>
      <w:sz w:val="14"/>
      <w:szCs w:val="14"/>
      <w:u w:val="none"/>
    </w:rPr>
  </w:style>
  <w:style w:type="character" w:customStyle="1" w:styleId="49">
    <w:name w:val="font141"/>
    <w:basedOn w:val="19"/>
    <w:qFormat/>
    <w:uiPriority w:val="0"/>
    <w:rPr>
      <w:rFonts w:ascii="宋体" w:hAnsi="宋体" w:eastAsia="宋体" w:cs="宋体"/>
      <w:color w:val="00582F"/>
      <w:sz w:val="14"/>
      <w:szCs w:val="14"/>
      <w:u w:val="none"/>
    </w:rPr>
  </w:style>
  <w:style w:type="character" w:customStyle="1" w:styleId="50">
    <w:name w:val="font171"/>
    <w:basedOn w:val="19"/>
    <w:qFormat/>
    <w:uiPriority w:val="0"/>
    <w:rPr>
      <w:rFonts w:ascii="宋体" w:hAnsi="宋体" w:eastAsia="宋体" w:cs="宋体"/>
      <w:color w:val="005D32"/>
      <w:sz w:val="14"/>
      <w:szCs w:val="14"/>
      <w:u w:val="none"/>
    </w:rPr>
  </w:style>
  <w:style w:type="character" w:customStyle="1" w:styleId="51">
    <w:name w:val="font181"/>
    <w:basedOn w:val="19"/>
    <w:qFormat/>
    <w:uiPriority w:val="0"/>
    <w:rPr>
      <w:rFonts w:ascii="宋体" w:hAnsi="宋体" w:eastAsia="宋体" w:cs="宋体"/>
      <w:color w:val="005E2F"/>
      <w:sz w:val="14"/>
      <w:szCs w:val="14"/>
      <w:u w:val="none"/>
    </w:rPr>
  </w:style>
  <w:style w:type="character" w:customStyle="1" w:styleId="52">
    <w:name w:val="font191"/>
    <w:basedOn w:val="19"/>
    <w:qFormat/>
    <w:uiPriority w:val="0"/>
    <w:rPr>
      <w:rFonts w:ascii="宋体" w:hAnsi="宋体" w:eastAsia="宋体" w:cs="宋体"/>
      <w:color w:val="006C3A"/>
      <w:sz w:val="14"/>
      <w:szCs w:val="14"/>
      <w:u w:val="none"/>
    </w:rPr>
  </w:style>
  <w:style w:type="character" w:customStyle="1" w:styleId="53">
    <w:name w:val="font201"/>
    <w:basedOn w:val="19"/>
    <w:qFormat/>
    <w:uiPriority w:val="0"/>
    <w:rPr>
      <w:rFonts w:ascii="宋体" w:hAnsi="宋体" w:eastAsia="宋体" w:cs="宋体"/>
      <w:color w:val="00512B"/>
      <w:sz w:val="14"/>
      <w:szCs w:val="14"/>
      <w:u w:val="none"/>
    </w:rPr>
  </w:style>
  <w:style w:type="character" w:customStyle="1" w:styleId="54">
    <w:name w:val="font212"/>
    <w:basedOn w:val="19"/>
    <w:qFormat/>
    <w:uiPriority w:val="0"/>
    <w:rPr>
      <w:rFonts w:ascii="宋体" w:hAnsi="宋体" w:eastAsia="宋体" w:cs="宋体"/>
      <w:color w:val="006432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3111</Words>
  <Characters>3485</Characters>
  <Lines>0</Lines>
  <Paragraphs>0</Paragraphs>
  <TotalTime>3</TotalTime>
  <ScaleCrop>false</ScaleCrop>
  <LinksUpToDate>false</LinksUpToDate>
  <CharactersWithSpaces>3518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2024-06-25T09:13:00Z</cp:lastPrinted>
  <dcterms:modified xsi:type="dcterms:W3CDTF">2024-10-09T01:53:18Z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C67AA152D15449E08091BF6BE6549759_13</vt:lpwstr>
  </property>
</Properties>
</file>