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2024年朔州市就业创业服务中心岗位（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六十一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）</w:t>
      </w:r>
    </w:p>
    <w:p>
      <w:pPr>
        <w:jc w:val="center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百日千万网络招聘活动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321"/>
        <w:gridCol w:w="2020"/>
        <w:gridCol w:w="900"/>
        <w:gridCol w:w="1518"/>
        <w:gridCol w:w="7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3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  <w:tc>
          <w:tcPr>
            <w:tcW w:w="20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岗位</w:t>
            </w:r>
          </w:p>
        </w:tc>
        <w:tc>
          <w:tcPr>
            <w:tcW w:w="9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人数</w:t>
            </w:r>
          </w:p>
        </w:tc>
        <w:tc>
          <w:tcPr>
            <w:tcW w:w="15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薪资</w:t>
            </w:r>
          </w:p>
        </w:tc>
        <w:tc>
          <w:tcPr>
            <w:tcW w:w="767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321" w:type="dxa"/>
            <w:vMerge w:val="restart"/>
          </w:tcPr>
          <w:p>
            <w:pPr>
              <w:rPr>
                <w:rFonts w:hint="eastAsia"/>
                <w:lang w:val="en-US" w:eastAsia="zh-CN"/>
              </w:rPr>
            </w:pPr>
            <w:r>
              <w:t>交城义望铁合金有限责任公司</w:t>
            </w:r>
          </w:p>
        </w:tc>
        <w:tc>
          <w:tcPr>
            <w:tcW w:w="202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t>研发技术员</w:t>
            </w:r>
          </w:p>
        </w:tc>
        <w:tc>
          <w:tcPr>
            <w:tcW w:w="90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9192" w:type="dxa"/>
            <w:gridSpan w:val="2"/>
          </w:tcPr>
          <w:p>
            <w:pPr>
              <w:rPr>
                <w:rFonts w:hint="eastAsia"/>
                <w:lang w:val="en-US" w:eastAsia="zh-CN"/>
              </w:rPr>
            </w:pPr>
            <w:r>
              <w:t>要求本科及以上学历，金属材料、无机非金属材料、材料工程类专业</w:t>
            </w:r>
            <w:r>
              <w:rPr>
                <w:rFonts w:hint="eastAsia"/>
                <w:lang w:eastAsia="zh-CN"/>
              </w:rPr>
              <w:t>；</w:t>
            </w:r>
            <w:r>
              <w:t>硕士研究生以上</w:t>
            </w:r>
            <w:r>
              <w:rPr>
                <w:rFonts w:hint="default"/>
              </w:rPr>
              <w:t>5名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/>
        </w:tc>
        <w:tc>
          <w:tcPr>
            <w:tcW w:w="2020" w:type="dxa"/>
          </w:tcPr>
          <w:p>
            <w:r>
              <w:t>机械技术员</w:t>
            </w:r>
          </w:p>
        </w:tc>
        <w:tc>
          <w:tcPr>
            <w:tcW w:w="90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9192" w:type="dxa"/>
            <w:gridSpan w:val="2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default"/>
              </w:rPr>
              <w:t>硕士研究生以上5名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default"/>
              </w:rPr>
              <w:t>要求本科及以上学历，机械设计与制造及其自动化、液压类专业；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/>
        </w:tc>
        <w:tc>
          <w:tcPr>
            <w:tcW w:w="2020" w:type="dxa"/>
          </w:tcPr>
          <w:p>
            <w:r>
              <w:t>电气技术员</w:t>
            </w:r>
          </w:p>
        </w:tc>
        <w:tc>
          <w:tcPr>
            <w:tcW w:w="90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9192" w:type="dxa"/>
            <w:gridSpan w:val="2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default"/>
              </w:rPr>
              <w:t>硕士研究生以上5名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default"/>
              </w:rPr>
              <w:t>要求本科及以上学历，电气自动化、计算机类专业；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/>
        </w:tc>
        <w:tc>
          <w:tcPr>
            <w:tcW w:w="2020" w:type="dxa"/>
          </w:tcPr>
          <w:p>
            <w:r>
              <w:t>化学分析技术员</w:t>
            </w:r>
          </w:p>
        </w:tc>
        <w:tc>
          <w:tcPr>
            <w:tcW w:w="90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9192" w:type="dxa"/>
            <w:gridSpan w:val="2"/>
          </w:tcPr>
          <w:p>
            <w:pPr>
              <w:rPr>
                <w:rFonts w:hint="eastAsia"/>
                <w:lang w:val="en-US" w:eastAsia="zh-CN"/>
              </w:rPr>
            </w:pPr>
            <w:r>
              <w:t>要求本科及以上学历，化学分析、化学工程与工艺类专业；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/>
        </w:tc>
        <w:tc>
          <w:tcPr>
            <w:tcW w:w="2020" w:type="dxa"/>
          </w:tcPr>
          <w:p>
            <w:r>
              <w:t>环保、安全技术员</w:t>
            </w:r>
          </w:p>
        </w:tc>
        <w:tc>
          <w:tcPr>
            <w:tcW w:w="90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9192" w:type="dxa"/>
            <w:gridSpan w:val="2"/>
          </w:tcPr>
          <w:p>
            <w:r>
              <w:t>要求本科及以上学历，</w:t>
            </w:r>
            <w:r>
              <w:rPr>
                <w:rFonts w:hint="default"/>
              </w:rPr>
              <w:t>环境工程、安全工程类专业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/>
        </w:tc>
        <w:tc>
          <w:tcPr>
            <w:tcW w:w="2020" w:type="dxa"/>
          </w:tcPr>
          <w:p>
            <w:r>
              <w:t>生产</w:t>
            </w:r>
            <w:r>
              <w:rPr>
                <w:rFonts w:hint="default"/>
              </w:rPr>
              <w:t>技术员</w:t>
            </w:r>
          </w:p>
        </w:tc>
        <w:tc>
          <w:tcPr>
            <w:tcW w:w="90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9192" w:type="dxa"/>
            <w:gridSpan w:val="2"/>
          </w:tcPr>
          <w:p>
            <w:r>
              <w:t>要求本科及以上学历，专业不限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/>
        </w:tc>
        <w:tc>
          <w:tcPr>
            <w:tcW w:w="2020" w:type="dxa"/>
          </w:tcPr>
          <w:p>
            <w:r>
              <w:t>土木工程师</w:t>
            </w:r>
          </w:p>
        </w:tc>
        <w:tc>
          <w:tcPr>
            <w:tcW w:w="90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192" w:type="dxa"/>
            <w:gridSpan w:val="2"/>
          </w:tcPr>
          <w:p>
            <w:r>
              <w:t>要求本科及以上学历，土木工程、建筑类专业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/>
        </w:tc>
        <w:tc>
          <w:tcPr>
            <w:tcW w:w="12112" w:type="dxa"/>
            <w:gridSpan w:val="4"/>
          </w:tcPr>
          <w:p>
            <w:r>
              <w:rPr>
                <w:rFonts w:hint="default"/>
              </w:rPr>
              <w:t>1、</w:t>
            </w:r>
            <w:r>
              <w:rPr>
                <w:rFonts w:hint="default"/>
                <w:b/>
                <w:bCs/>
              </w:rPr>
              <w:t>薪酬待遇：</w:t>
            </w:r>
            <w:r>
              <w:rPr>
                <w:rFonts w:hint="default"/>
              </w:rPr>
              <w:t>实行以岗定薪，6000元以上，本科以上学历入职即可享受学历补助（生产技术员：本科生1000元/月，研究生1300元/月；其他岗位：本科生500元/月，研究生800元/月）；国家法定节假日三倍工资支付；年终发放年终奖；2、</w:t>
            </w:r>
            <w:r>
              <w:rPr>
                <w:rFonts w:hint="default"/>
                <w:b/>
                <w:bCs/>
              </w:rPr>
              <w:t>其他福利：</w:t>
            </w:r>
            <w:r>
              <w:rPr>
                <w:rFonts w:hint="default"/>
              </w:rPr>
              <w:t>五险+免费住宿+节日福利+餐补+员工体检+免费旅游+免费通勤车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default"/>
                <w:b/>
                <w:bCs/>
              </w:rPr>
              <w:t>工作时间：</w:t>
            </w:r>
            <w:r>
              <w:rPr>
                <w:rFonts w:hint="default"/>
              </w:rPr>
              <w:t>公司实行8小时工作制；</w:t>
            </w:r>
            <w:r>
              <w:rPr>
                <w:rFonts w:hint="default"/>
                <w:b/>
                <w:bCs/>
              </w:rPr>
              <w:t>休息休假：</w:t>
            </w:r>
            <w:r>
              <w:rPr>
                <w:rFonts w:hint="default"/>
              </w:rPr>
              <w:t>行政班：实行周六日双休制，法定节假日休息；</w:t>
            </w:r>
            <w:r>
              <w:rPr>
                <w:rFonts w:hint="default"/>
                <w:b/>
                <w:bCs/>
              </w:rPr>
              <w:t>生产班：</w:t>
            </w:r>
            <w:r>
              <w:rPr>
                <w:rFonts w:hint="default"/>
              </w:rPr>
              <w:t>实行轮休，每月4—8天。</w:t>
            </w:r>
            <w:r>
              <w:rPr>
                <w:rFonts w:hint="default"/>
                <w:b/>
                <w:bCs/>
              </w:rPr>
              <w:t>职业规划：</w:t>
            </w:r>
            <w:r>
              <w:rPr>
                <w:rFonts w:hint="default"/>
              </w:rPr>
              <w:t>公司制定了《新入职大学生培养方案》，大学生作为发展的主要后备人才资源，以本科生、研究生为重点，突出专业对口大学生的培养，帮助其设定职业发展路径，通过不同阶段、不同方式的培养、考核和选拔，让优秀者不断得到晋升和发展。大学生的培养分为两个个方向：专业技术序列和管理序列。通过一段时间的培养锻炼，让品学兼优的员工，分别走向专业技术骨干、管理骨干岗位。</w:t>
            </w:r>
            <w:r>
              <w:rPr>
                <w:rFonts w:hint="default"/>
                <w:b/>
                <w:bCs/>
              </w:rPr>
              <w:t>联系人：</w:t>
            </w:r>
            <w:r>
              <w:rPr>
                <w:rFonts w:hint="default"/>
              </w:rPr>
              <w:t>翟部长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default"/>
                <w:b/>
                <w:bCs/>
              </w:rPr>
              <w:t>联系电话：</w:t>
            </w:r>
            <w:r>
              <w:rPr>
                <w:rFonts w:hint="default"/>
              </w:rPr>
              <w:t>0358—3566154  15934019562（微信同号）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default"/>
                <w:b/>
                <w:bCs/>
              </w:rPr>
              <w:t>邮箱地址：</w:t>
            </w:r>
            <w:r>
              <w:rPr>
                <w:rFonts w:hint="default"/>
              </w:rPr>
              <w:t>229775048@qq.com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default"/>
                <w:b/>
                <w:bCs/>
              </w:rPr>
              <w:t>公司网址</w:t>
            </w:r>
            <w:r>
              <w:rPr>
                <w:rFonts w:hint="default"/>
              </w:rPr>
              <w:t>：</w:t>
            </w: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"http://www.yiwang.com.cn/" </w:instrText>
            </w:r>
            <w:r>
              <w:rPr>
                <w:rFonts w:hint="default"/>
              </w:rPr>
              <w:fldChar w:fldCharType="separate"/>
            </w:r>
            <w:r>
              <w:rPr>
                <w:rFonts w:hint="default"/>
              </w:rPr>
              <w:t>www.yiwang.com.cn</w:t>
            </w:r>
            <w:r>
              <w:rPr>
                <w:rFonts w:hint="default"/>
              </w:rPr>
              <w:fldChar w:fldCharType="end"/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default"/>
                <w:b/>
                <w:bCs/>
              </w:rPr>
              <w:t>公司地址</w:t>
            </w:r>
            <w:r>
              <w:rPr>
                <w:rFonts w:hint="default"/>
              </w:rPr>
              <w:t>：山西·交城（距离太原50公里）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321" w:type="dxa"/>
            <w:vMerge w:val="restart"/>
          </w:tcPr>
          <w:p>
            <w:r>
              <w:rPr>
                <w:rFonts w:hint="eastAsia"/>
              </w:rPr>
              <w:t>忻州市五台山风景名胜区逸贤阁酒店管理有限公司</w:t>
            </w:r>
          </w:p>
        </w:tc>
        <w:tc>
          <w:tcPr>
            <w:tcW w:w="2020" w:type="dxa"/>
            <w:vAlign w:val="center"/>
          </w:tcPr>
          <w:p>
            <w:r>
              <w:rPr>
                <w:rFonts w:hint="eastAsia"/>
                <w:lang w:val="en-US" w:eastAsia="zh-CN"/>
              </w:rPr>
              <w:t>店助（酒店）</w:t>
            </w:r>
          </w:p>
        </w:tc>
        <w:tc>
          <w:tcPr>
            <w:tcW w:w="900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9192" w:type="dxa"/>
            <w:gridSpan w:val="2"/>
            <w:vMerge w:val="restart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薪资</w:t>
            </w:r>
            <w:r>
              <w:t>5000+</w:t>
            </w:r>
            <w:r>
              <w:rPr>
                <w:rFonts w:hint="default"/>
              </w:rPr>
              <w:t>/</w:t>
            </w:r>
            <w:r>
              <w:rPr>
                <w:rFonts w:hint="eastAsia"/>
              </w:rPr>
              <w:t>工作地点五台山风景区内容</w:t>
            </w:r>
            <w:r>
              <w:rPr>
                <w:rFonts w:hint="default"/>
              </w:rPr>
              <w:t>/</w:t>
            </w:r>
            <w:r>
              <w:rPr>
                <w:rFonts w:hint="eastAsia"/>
              </w:rPr>
              <w:t>学历无要求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无专业要求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b/>
                <w:bCs/>
              </w:rPr>
              <w:t>岗位职责</w:t>
            </w:r>
            <w:r>
              <w:rPr>
                <w:rFonts w:hint="default"/>
                <w:b/>
                <w:bCs/>
              </w:rPr>
              <w:t>:</w:t>
            </w: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、按需完成工作内容</w:t>
            </w: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、配合店长完成相关工作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b/>
                <w:bCs/>
              </w:rPr>
              <w:t>岗位要求</w:t>
            </w:r>
            <w:r>
              <w:rPr>
                <w:rFonts w:hint="default"/>
                <w:b/>
                <w:bCs/>
              </w:rPr>
              <w:t>:</w:t>
            </w: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、无学历要求，男女不限；</w:t>
            </w: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、能使用相关办公软件或有相关工作经验优先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  <w:b/>
                <w:bCs/>
              </w:rPr>
              <w:t>福利待遇：</w:t>
            </w:r>
            <w:r>
              <w:rPr>
                <w:rFonts w:hint="eastAsia"/>
              </w:rPr>
              <w:t>1、包食宿，社会保险，带薪休假，意外伤害险；2、新婚礼金，生育礼金，丧事慰问金3、公派学习计划4、工作环境优美，岗位晋升前进大，公司成员年轻化，工作氛围轻松5、入职3年7天带薪年假、入职7年15天带薪年假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无专业、院校硬性要求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联系人：张菡芮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电话：</w:t>
            </w:r>
            <w:r>
              <w:rPr>
                <w:rFonts w:hint="default"/>
              </w:rPr>
              <w:t>18636103033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微信：</w:t>
            </w:r>
            <w:r>
              <w:rPr>
                <w:rFonts w:hint="default"/>
              </w:rPr>
              <w:t>ye16713414033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邮箱：</w:t>
            </w:r>
            <w:r>
              <w:rPr>
                <w:rFonts w:hint="default"/>
              </w:rPr>
              <w:t>1151975610@qq.com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联系地址：山西省忻州市五台山风景名胜区台怀镇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2020" w:type="dxa"/>
            <w:vAlign w:val="center"/>
          </w:tcPr>
          <w:p>
            <w:r>
              <w:rPr>
                <w:rFonts w:hint="eastAsia"/>
                <w:lang w:val="en-US" w:eastAsia="zh-CN"/>
              </w:rPr>
              <w:t>前厅部（酒店）</w:t>
            </w:r>
          </w:p>
        </w:tc>
        <w:tc>
          <w:tcPr>
            <w:tcW w:w="900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9192" w:type="dxa"/>
            <w:gridSpan w:val="2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2020" w:type="dxa"/>
            <w:vAlign w:val="center"/>
          </w:tcPr>
          <w:p>
            <w:r>
              <w:rPr>
                <w:rFonts w:hint="eastAsia"/>
                <w:lang w:val="en-US" w:eastAsia="zh-CN"/>
              </w:rPr>
              <w:t>大堂吧（酒店）</w:t>
            </w:r>
          </w:p>
        </w:tc>
        <w:tc>
          <w:tcPr>
            <w:tcW w:w="900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9192" w:type="dxa"/>
            <w:gridSpan w:val="2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2020" w:type="dxa"/>
            <w:vAlign w:val="center"/>
          </w:tcPr>
          <w:p>
            <w:r>
              <w:rPr>
                <w:rFonts w:hint="eastAsia"/>
                <w:lang w:val="en-US" w:eastAsia="zh-CN"/>
              </w:rPr>
              <w:t>客房主管（酒店）</w:t>
            </w:r>
          </w:p>
        </w:tc>
        <w:tc>
          <w:tcPr>
            <w:tcW w:w="900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9192" w:type="dxa"/>
            <w:gridSpan w:val="2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2020" w:type="dxa"/>
            <w:vAlign w:val="center"/>
          </w:tcPr>
          <w:p>
            <w:r>
              <w:rPr>
                <w:rFonts w:hint="eastAsia"/>
                <w:lang w:val="en-US" w:eastAsia="zh-CN"/>
              </w:rPr>
              <w:t>店助 （餐厅）</w:t>
            </w:r>
          </w:p>
        </w:tc>
        <w:tc>
          <w:tcPr>
            <w:tcW w:w="900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192" w:type="dxa"/>
            <w:gridSpan w:val="2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2020" w:type="dxa"/>
            <w:vAlign w:val="center"/>
          </w:tcPr>
          <w:p>
            <w:r>
              <w:rPr>
                <w:rFonts w:hint="eastAsia"/>
                <w:lang w:val="en-US" w:eastAsia="zh-CN"/>
              </w:rPr>
              <w:t>前厅部（餐厅）</w:t>
            </w:r>
          </w:p>
        </w:tc>
        <w:tc>
          <w:tcPr>
            <w:tcW w:w="900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9192" w:type="dxa"/>
            <w:gridSpan w:val="2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fill="FFFFFF"/>
              </w:rPr>
            </w:pPr>
          </w:p>
        </w:tc>
        <w:tc>
          <w:tcPr>
            <w:tcW w:w="2020" w:type="dxa"/>
            <w:vAlign w:val="center"/>
          </w:tcPr>
          <w:p>
            <w:r>
              <w:rPr>
                <w:rFonts w:hint="eastAsia"/>
                <w:lang w:val="en-US" w:eastAsia="zh-CN"/>
              </w:rPr>
              <w:t>公司行政部</w:t>
            </w:r>
          </w:p>
        </w:tc>
        <w:tc>
          <w:tcPr>
            <w:tcW w:w="900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192" w:type="dxa"/>
            <w:gridSpan w:val="2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Style w:val="19"/>
                <w:rFonts w:ascii="MicrosoftYaHei" w:hAnsi="MicrosoftYaHei" w:eastAsia="MicrosoftYaHei" w:cs="MicrosoftYaHei"/>
                <w:b/>
                <w:bCs/>
                <w:i w:val="0"/>
                <w:iCs w:val="0"/>
                <w:caps w:val="0"/>
                <w:color w:val="000000"/>
                <w:spacing w:val="0"/>
                <w:sz w:val="14"/>
                <w:szCs w:val="14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fill="FFFFFF"/>
              </w:rPr>
            </w:pPr>
          </w:p>
        </w:tc>
        <w:tc>
          <w:tcPr>
            <w:tcW w:w="2020" w:type="dxa"/>
            <w:vAlign w:val="center"/>
          </w:tcPr>
          <w:p>
            <w:r>
              <w:rPr>
                <w:rFonts w:hint="eastAsia"/>
                <w:lang w:val="en-US" w:eastAsia="zh-CN"/>
              </w:rPr>
              <w:t>公司运营部</w:t>
            </w:r>
          </w:p>
        </w:tc>
        <w:tc>
          <w:tcPr>
            <w:tcW w:w="900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9192" w:type="dxa"/>
            <w:gridSpan w:val="2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Style w:val="19"/>
                <w:rFonts w:ascii="MicrosoftYaHei" w:hAnsi="MicrosoftYaHei" w:eastAsia="MicrosoftYaHei" w:cs="MicrosoftYaHei"/>
                <w:b/>
                <w:bCs/>
                <w:i w:val="0"/>
                <w:iCs w:val="0"/>
                <w:caps w:val="0"/>
                <w:color w:val="000000"/>
                <w:spacing w:val="0"/>
                <w:sz w:val="14"/>
                <w:szCs w:val="14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321" w:type="dxa"/>
            <w:vMerge w:val="restart"/>
          </w:tcPr>
          <w:p>
            <w:r>
              <w:rPr>
                <w:rFonts w:hint="eastAsia"/>
              </w:rPr>
              <w:t>山西合天下农贸科技有限公司</w:t>
            </w:r>
          </w:p>
          <w:p>
            <w:pPr>
              <w:rPr>
                <w:rFonts w:hint="eastAsia"/>
              </w:rPr>
            </w:pPr>
          </w:p>
        </w:tc>
        <w:tc>
          <w:tcPr>
            <w:tcW w:w="202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90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518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3000~5000</w:t>
            </w:r>
          </w:p>
        </w:tc>
        <w:tc>
          <w:tcPr>
            <w:tcW w:w="7674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1、大专以上学历，有会计岗位任职经验。2、熟悉总账及各类财务报表的处理。3、熟悉报税流程，能独立完成报税工作4、能熟练操作办公软件和财务软件。5、单休，其他节假日轮休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202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信息系统运维</w:t>
            </w:r>
          </w:p>
        </w:tc>
        <w:tc>
          <w:tcPr>
            <w:tcW w:w="90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518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3000~5000</w:t>
            </w:r>
          </w:p>
        </w:tc>
        <w:tc>
          <w:tcPr>
            <w:tcW w:w="7674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 大专以上学历，计算机软件开发、大数据分析等相关专业优先。2. 能熟练操作办公软件及基础计算机硬件设备的安装调试。3. 较强的沟通能力，能够胜任谈判、协商等沟通类工作。4. 熟悉抖音、小红书、快手等热门APP的开发、运营者优先。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202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财务统计</w:t>
            </w:r>
          </w:p>
        </w:tc>
        <w:tc>
          <w:tcPr>
            <w:tcW w:w="90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518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3000~5000</w:t>
            </w:r>
          </w:p>
        </w:tc>
        <w:tc>
          <w:tcPr>
            <w:tcW w:w="7674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1、大专及以上学历，会计、财管、市场管理等相关专业。2、能熟练操作办公软件和财务软件，以及其他三方软件的数据调用、分析。3、具有良好的沟通能力，熟悉银行、税务等基础财务工作的操作流程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202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总务后勤人员</w:t>
            </w:r>
          </w:p>
        </w:tc>
        <w:tc>
          <w:tcPr>
            <w:tcW w:w="90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518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3000~4000</w:t>
            </w:r>
          </w:p>
        </w:tc>
        <w:tc>
          <w:tcPr>
            <w:tcW w:w="7674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1、大专及以上学历，管理类专业优先。2、能熟练操作办公软件和财务软件。3、具有良好的文案编辑能力和沟通能力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202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业务人员</w:t>
            </w:r>
          </w:p>
        </w:tc>
        <w:tc>
          <w:tcPr>
            <w:tcW w:w="90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518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3000~5000</w:t>
            </w:r>
          </w:p>
        </w:tc>
        <w:tc>
          <w:tcPr>
            <w:tcW w:w="7674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1、大专及以上学历，能够胜任上述工作内容者，不限专业。2、能熟练操作办公软件。3、具有良好的文案编辑能力和沟通能力。19903461521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邮箱:105497609@qq.com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321" w:type="dxa"/>
          </w:tcPr>
          <w:p>
            <w:r>
              <w:rPr>
                <w:rFonts w:hint="eastAsia"/>
              </w:rPr>
              <w:t>山西北方果康宝农药有限公司</w:t>
            </w:r>
          </w:p>
          <w:p>
            <w:pPr>
              <w:rPr>
                <w:rFonts w:hint="eastAsia"/>
              </w:rPr>
            </w:pPr>
          </w:p>
        </w:tc>
        <w:tc>
          <w:tcPr>
            <w:tcW w:w="2020" w:type="dxa"/>
          </w:tcPr>
          <w:p>
            <w:pPr>
              <w:rPr>
                <w:rFonts w:hint="eastAsia"/>
              </w:rPr>
            </w:pPr>
            <w:r>
              <w:t>销售经理</w:t>
            </w:r>
          </w:p>
        </w:tc>
        <w:tc>
          <w:tcPr>
            <w:tcW w:w="90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192" w:type="dxa"/>
            <w:gridSpan w:val="2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需求专业：不限专业，植保、园林、营销、栽培、土肥专业优先录取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</w:rPr>
              <w:t>岗位职责：具备较强的市场分析、营销、推广能力，良好的人际沟通，解决问题能力，事业心强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</w:rPr>
              <w:t>岗位要求：大专以上学历，有驾驶证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</w:rPr>
              <w:t>福利待遇：正式录用，五险，底薪+提成+差补，带薪年假，免费午餐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</w:rPr>
              <w:t>联系人：赵永峰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电话：13700547262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地址：晋中市开发区汇通产业园区</w:t>
            </w:r>
          </w:p>
        </w:tc>
      </w:tr>
    </w:tbl>
    <w:p>
      <w:pPr>
        <w:bidi w:val="0"/>
        <w:ind w:firstLine="601" w:firstLineChars="200"/>
        <w:rPr>
          <w:rFonts w:hint="eastAsia" w:ascii="华文仿宋" w:hAnsi="华文仿宋" w:eastAsia="华文仿宋" w:cs="华文仿宋"/>
          <w:b/>
          <w:bCs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华文仿宋" w:hAnsi="华文仿宋" w:eastAsia="华文仿宋" w:cs="华文仿宋"/>
          <w:b/>
          <w:bCs/>
          <w:sz w:val="30"/>
          <w:szCs w:val="30"/>
          <w:lang w:val="en-US" w:eastAsia="zh-CN"/>
        </w:rPr>
        <w:t>朔州市就业创业服务中心每周二（法定工作时间）上午9点——11点在朔州市就业创业服务办事大厅——东大厅开展日常招聘会，为求职者提供岗位推荐、政策咨询、求职登记、职业指导等服务。为用人单位和求职者搭建招聘服务平台。</w:t>
      </w:r>
    </w:p>
    <w:p>
      <w:pPr>
        <w:ind w:firstLine="601" w:firstLineChars="200"/>
        <w:jc w:val="left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0"/>
          <w:szCs w:val="30"/>
          <w:lang w:val="en-US" w:eastAsia="zh-CN"/>
        </w:rPr>
        <w:t>单位地址：朔州市就业创业服务办事大厅（朔州市开发北路人才大楼东大厅）联系电话：0349-2288067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4YmEyZDMwMzVmYzhkNDBlZWVjOWJmY2IwYmNiMDcifQ=="/>
  </w:docVars>
  <w:rsids>
    <w:rsidRoot w:val="00000000"/>
    <w:rsid w:val="001739AB"/>
    <w:rsid w:val="002039DC"/>
    <w:rsid w:val="004D175B"/>
    <w:rsid w:val="008E306B"/>
    <w:rsid w:val="00B5684C"/>
    <w:rsid w:val="010E14F5"/>
    <w:rsid w:val="012E5BDA"/>
    <w:rsid w:val="01713AEC"/>
    <w:rsid w:val="01DB7ED5"/>
    <w:rsid w:val="02C71F5A"/>
    <w:rsid w:val="02EF1E8A"/>
    <w:rsid w:val="031B0A5B"/>
    <w:rsid w:val="03870C59"/>
    <w:rsid w:val="03C44B8E"/>
    <w:rsid w:val="040747B5"/>
    <w:rsid w:val="046139A0"/>
    <w:rsid w:val="05BF19B3"/>
    <w:rsid w:val="069277BD"/>
    <w:rsid w:val="06C278B5"/>
    <w:rsid w:val="07195727"/>
    <w:rsid w:val="071C6FC5"/>
    <w:rsid w:val="07DE57EF"/>
    <w:rsid w:val="07E212EE"/>
    <w:rsid w:val="08386114"/>
    <w:rsid w:val="087F5B3A"/>
    <w:rsid w:val="08BE0D8E"/>
    <w:rsid w:val="09171884"/>
    <w:rsid w:val="093F2628"/>
    <w:rsid w:val="09C13E54"/>
    <w:rsid w:val="09FF3EA4"/>
    <w:rsid w:val="0A0F530F"/>
    <w:rsid w:val="0AB33B33"/>
    <w:rsid w:val="0C1440E6"/>
    <w:rsid w:val="0CA36DAD"/>
    <w:rsid w:val="0CA42C16"/>
    <w:rsid w:val="0CD7652D"/>
    <w:rsid w:val="0D7753AB"/>
    <w:rsid w:val="0E8D122A"/>
    <w:rsid w:val="0F6C3B38"/>
    <w:rsid w:val="0F9E7EA2"/>
    <w:rsid w:val="0FF244E9"/>
    <w:rsid w:val="113F46E8"/>
    <w:rsid w:val="11492ADC"/>
    <w:rsid w:val="12065EB4"/>
    <w:rsid w:val="132C618B"/>
    <w:rsid w:val="13D61E18"/>
    <w:rsid w:val="141E3891"/>
    <w:rsid w:val="14591D0F"/>
    <w:rsid w:val="14DE36B9"/>
    <w:rsid w:val="155C4600"/>
    <w:rsid w:val="16EF658A"/>
    <w:rsid w:val="17527B50"/>
    <w:rsid w:val="17E9340E"/>
    <w:rsid w:val="17F1376B"/>
    <w:rsid w:val="181D092B"/>
    <w:rsid w:val="18B07BCA"/>
    <w:rsid w:val="194319D4"/>
    <w:rsid w:val="19EC0BAF"/>
    <w:rsid w:val="19F53DD2"/>
    <w:rsid w:val="1A1B5DE5"/>
    <w:rsid w:val="1A557924"/>
    <w:rsid w:val="1B751384"/>
    <w:rsid w:val="1B982D53"/>
    <w:rsid w:val="1D8E5931"/>
    <w:rsid w:val="1D9F49DB"/>
    <w:rsid w:val="1E4F5A7B"/>
    <w:rsid w:val="1EAF02C7"/>
    <w:rsid w:val="1ED16D1D"/>
    <w:rsid w:val="1EED4D15"/>
    <w:rsid w:val="1EFD25B4"/>
    <w:rsid w:val="1F1E051D"/>
    <w:rsid w:val="1F403C04"/>
    <w:rsid w:val="202E064D"/>
    <w:rsid w:val="2079464D"/>
    <w:rsid w:val="20FB092C"/>
    <w:rsid w:val="21533CD8"/>
    <w:rsid w:val="216D06F2"/>
    <w:rsid w:val="21DE311D"/>
    <w:rsid w:val="221B0AA3"/>
    <w:rsid w:val="22242504"/>
    <w:rsid w:val="22BD382D"/>
    <w:rsid w:val="2369111C"/>
    <w:rsid w:val="237B3E42"/>
    <w:rsid w:val="23853035"/>
    <w:rsid w:val="23BA5135"/>
    <w:rsid w:val="248B7883"/>
    <w:rsid w:val="24F01518"/>
    <w:rsid w:val="2524631F"/>
    <w:rsid w:val="257D1378"/>
    <w:rsid w:val="25CF0E14"/>
    <w:rsid w:val="27532D39"/>
    <w:rsid w:val="27592CD9"/>
    <w:rsid w:val="2772576F"/>
    <w:rsid w:val="27B10FA3"/>
    <w:rsid w:val="27D91A9F"/>
    <w:rsid w:val="282412E8"/>
    <w:rsid w:val="284517F9"/>
    <w:rsid w:val="28E64EBD"/>
    <w:rsid w:val="29087B34"/>
    <w:rsid w:val="2A112DB9"/>
    <w:rsid w:val="2A8A52DA"/>
    <w:rsid w:val="2AC667EB"/>
    <w:rsid w:val="2B98583E"/>
    <w:rsid w:val="2BAC06EC"/>
    <w:rsid w:val="2BD92FCB"/>
    <w:rsid w:val="2BEB6DE3"/>
    <w:rsid w:val="2C3B7059"/>
    <w:rsid w:val="2C5F1833"/>
    <w:rsid w:val="2CF33A75"/>
    <w:rsid w:val="2D5B3396"/>
    <w:rsid w:val="2EDC756E"/>
    <w:rsid w:val="2F0A7FD7"/>
    <w:rsid w:val="2F704B95"/>
    <w:rsid w:val="2F9B5E9F"/>
    <w:rsid w:val="2FC722E3"/>
    <w:rsid w:val="2FF83506"/>
    <w:rsid w:val="30095114"/>
    <w:rsid w:val="300D1105"/>
    <w:rsid w:val="30441EF8"/>
    <w:rsid w:val="30D101E3"/>
    <w:rsid w:val="315C342A"/>
    <w:rsid w:val="31AD4B3A"/>
    <w:rsid w:val="31BE3644"/>
    <w:rsid w:val="31EC2C18"/>
    <w:rsid w:val="32EA4006"/>
    <w:rsid w:val="333C7F24"/>
    <w:rsid w:val="334574F7"/>
    <w:rsid w:val="338860FE"/>
    <w:rsid w:val="33E27357"/>
    <w:rsid w:val="340A4BB5"/>
    <w:rsid w:val="3410795E"/>
    <w:rsid w:val="34291060"/>
    <w:rsid w:val="3496701F"/>
    <w:rsid w:val="350E3FA2"/>
    <w:rsid w:val="35695E67"/>
    <w:rsid w:val="3590164F"/>
    <w:rsid w:val="35DF7D59"/>
    <w:rsid w:val="364A6C16"/>
    <w:rsid w:val="365E1EC3"/>
    <w:rsid w:val="368F1E24"/>
    <w:rsid w:val="36B9557D"/>
    <w:rsid w:val="36F24934"/>
    <w:rsid w:val="37147650"/>
    <w:rsid w:val="377168DA"/>
    <w:rsid w:val="37CA6946"/>
    <w:rsid w:val="381C4B1B"/>
    <w:rsid w:val="389D1465"/>
    <w:rsid w:val="38D355E9"/>
    <w:rsid w:val="3A0317C5"/>
    <w:rsid w:val="3A6464DA"/>
    <w:rsid w:val="3A7E7084"/>
    <w:rsid w:val="3AE470A5"/>
    <w:rsid w:val="3AFD4067"/>
    <w:rsid w:val="3BEA21E4"/>
    <w:rsid w:val="3C1F6635"/>
    <w:rsid w:val="3C3742B1"/>
    <w:rsid w:val="3C5B0B93"/>
    <w:rsid w:val="3D7926CD"/>
    <w:rsid w:val="3E1843CE"/>
    <w:rsid w:val="3E1A64D3"/>
    <w:rsid w:val="3E6E73FF"/>
    <w:rsid w:val="3E757B03"/>
    <w:rsid w:val="3E9939C1"/>
    <w:rsid w:val="3ED95A81"/>
    <w:rsid w:val="3F130141"/>
    <w:rsid w:val="3F464DDE"/>
    <w:rsid w:val="402D4420"/>
    <w:rsid w:val="4086576B"/>
    <w:rsid w:val="41185856"/>
    <w:rsid w:val="41666FD7"/>
    <w:rsid w:val="41797D2D"/>
    <w:rsid w:val="432129EB"/>
    <w:rsid w:val="43BB4E95"/>
    <w:rsid w:val="43D618A6"/>
    <w:rsid w:val="43DA58A4"/>
    <w:rsid w:val="444E76B8"/>
    <w:rsid w:val="44F92736"/>
    <w:rsid w:val="450C741B"/>
    <w:rsid w:val="453B7EEF"/>
    <w:rsid w:val="45750CA8"/>
    <w:rsid w:val="45912E72"/>
    <w:rsid w:val="45967761"/>
    <w:rsid w:val="45B26851"/>
    <w:rsid w:val="46033EED"/>
    <w:rsid w:val="462A3D7E"/>
    <w:rsid w:val="46453024"/>
    <w:rsid w:val="46462D05"/>
    <w:rsid w:val="473D2970"/>
    <w:rsid w:val="478D5F73"/>
    <w:rsid w:val="47AC4C56"/>
    <w:rsid w:val="4816469D"/>
    <w:rsid w:val="485940CF"/>
    <w:rsid w:val="48B409D5"/>
    <w:rsid w:val="490416B6"/>
    <w:rsid w:val="49995FB9"/>
    <w:rsid w:val="49C3347E"/>
    <w:rsid w:val="49FB248F"/>
    <w:rsid w:val="4A5971B6"/>
    <w:rsid w:val="4AE74AC6"/>
    <w:rsid w:val="4AE95D0F"/>
    <w:rsid w:val="4B6E4526"/>
    <w:rsid w:val="4B7C61E8"/>
    <w:rsid w:val="4BE561C4"/>
    <w:rsid w:val="4BEC0A73"/>
    <w:rsid w:val="4BF757B0"/>
    <w:rsid w:val="4C213D03"/>
    <w:rsid w:val="4C3C0B3D"/>
    <w:rsid w:val="4CCD2703"/>
    <w:rsid w:val="4D2B3854"/>
    <w:rsid w:val="4D622825"/>
    <w:rsid w:val="4DA339C4"/>
    <w:rsid w:val="4DAB09A9"/>
    <w:rsid w:val="4DB005AD"/>
    <w:rsid w:val="4DC1064B"/>
    <w:rsid w:val="4E796ACA"/>
    <w:rsid w:val="4F350502"/>
    <w:rsid w:val="4FB9733E"/>
    <w:rsid w:val="4FCE7CFE"/>
    <w:rsid w:val="4FF53023"/>
    <w:rsid w:val="50B04C8C"/>
    <w:rsid w:val="51232B65"/>
    <w:rsid w:val="517B03BC"/>
    <w:rsid w:val="51B034A6"/>
    <w:rsid w:val="51CD50C5"/>
    <w:rsid w:val="5215026F"/>
    <w:rsid w:val="52242B65"/>
    <w:rsid w:val="525F49CC"/>
    <w:rsid w:val="532D1B03"/>
    <w:rsid w:val="54443CA4"/>
    <w:rsid w:val="54B82FAD"/>
    <w:rsid w:val="55131052"/>
    <w:rsid w:val="551957EB"/>
    <w:rsid w:val="57D46B79"/>
    <w:rsid w:val="58A003C3"/>
    <w:rsid w:val="58DB6CD4"/>
    <w:rsid w:val="595B3DD2"/>
    <w:rsid w:val="59DC447E"/>
    <w:rsid w:val="5A766A76"/>
    <w:rsid w:val="5A8E4C59"/>
    <w:rsid w:val="5B1A473F"/>
    <w:rsid w:val="5C574893"/>
    <w:rsid w:val="5C8F2968"/>
    <w:rsid w:val="5D1C5001"/>
    <w:rsid w:val="5D4E1EB5"/>
    <w:rsid w:val="5DA80011"/>
    <w:rsid w:val="5DCE32F5"/>
    <w:rsid w:val="5E7A5C08"/>
    <w:rsid w:val="60171F35"/>
    <w:rsid w:val="602441E8"/>
    <w:rsid w:val="605368B0"/>
    <w:rsid w:val="60545FFD"/>
    <w:rsid w:val="60562894"/>
    <w:rsid w:val="609006DD"/>
    <w:rsid w:val="60C63237"/>
    <w:rsid w:val="60D62EB6"/>
    <w:rsid w:val="60E45E05"/>
    <w:rsid w:val="60F94AA6"/>
    <w:rsid w:val="61270EE9"/>
    <w:rsid w:val="612B2CF7"/>
    <w:rsid w:val="616361B9"/>
    <w:rsid w:val="61EE312B"/>
    <w:rsid w:val="627252FE"/>
    <w:rsid w:val="645D6B32"/>
    <w:rsid w:val="6467355F"/>
    <w:rsid w:val="64F038C9"/>
    <w:rsid w:val="65054849"/>
    <w:rsid w:val="650724AB"/>
    <w:rsid w:val="658C7983"/>
    <w:rsid w:val="65A04BEB"/>
    <w:rsid w:val="66047E48"/>
    <w:rsid w:val="667A7DF2"/>
    <w:rsid w:val="66CD451E"/>
    <w:rsid w:val="670C091A"/>
    <w:rsid w:val="672E444C"/>
    <w:rsid w:val="67713939"/>
    <w:rsid w:val="682D1EC7"/>
    <w:rsid w:val="68B54789"/>
    <w:rsid w:val="68FE548D"/>
    <w:rsid w:val="69193CEB"/>
    <w:rsid w:val="6B536587"/>
    <w:rsid w:val="6BD97442"/>
    <w:rsid w:val="6C127BE8"/>
    <w:rsid w:val="6C734478"/>
    <w:rsid w:val="6CD56718"/>
    <w:rsid w:val="6D5842BF"/>
    <w:rsid w:val="6D60148D"/>
    <w:rsid w:val="6DF17B53"/>
    <w:rsid w:val="6E0C5514"/>
    <w:rsid w:val="6E3E6614"/>
    <w:rsid w:val="6E594D78"/>
    <w:rsid w:val="6E8D79E3"/>
    <w:rsid w:val="6E916F66"/>
    <w:rsid w:val="6FE874C4"/>
    <w:rsid w:val="70600DB7"/>
    <w:rsid w:val="70DE7C09"/>
    <w:rsid w:val="71256C3B"/>
    <w:rsid w:val="71F80EC2"/>
    <w:rsid w:val="71F82F04"/>
    <w:rsid w:val="721C50E5"/>
    <w:rsid w:val="723C0906"/>
    <w:rsid w:val="7257736F"/>
    <w:rsid w:val="731E1826"/>
    <w:rsid w:val="73334198"/>
    <w:rsid w:val="73593BFF"/>
    <w:rsid w:val="73A2385E"/>
    <w:rsid w:val="74205D76"/>
    <w:rsid w:val="747B5F8D"/>
    <w:rsid w:val="74F55461"/>
    <w:rsid w:val="7541494A"/>
    <w:rsid w:val="754554BC"/>
    <w:rsid w:val="766A2DD4"/>
    <w:rsid w:val="76C94BEE"/>
    <w:rsid w:val="77381D7D"/>
    <w:rsid w:val="774157B5"/>
    <w:rsid w:val="77536E7C"/>
    <w:rsid w:val="77957C00"/>
    <w:rsid w:val="77E912C9"/>
    <w:rsid w:val="7850179B"/>
    <w:rsid w:val="788F055B"/>
    <w:rsid w:val="79247C5B"/>
    <w:rsid w:val="795C4954"/>
    <w:rsid w:val="79C066CF"/>
    <w:rsid w:val="79D264B9"/>
    <w:rsid w:val="7A1430E2"/>
    <w:rsid w:val="7A486E11"/>
    <w:rsid w:val="7A6F222A"/>
    <w:rsid w:val="7A873F68"/>
    <w:rsid w:val="7AD10F20"/>
    <w:rsid w:val="7B523400"/>
    <w:rsid w:val="7B623C3A"/>
    <w:rsid w:val="7C142DB9"/>
    <w:rsid w:val="7C147840"/>
    <w:rsid w:val="7C382D00"/>
    <w:rsid w:val="7C3D5DB0"/>
    <w:rsid w:val="7C6349C9"/>
    <w:rsid w:val="7C6E7692"/>
    <w:rsid w:val="7C7722AB"/>
    <w:rsid w:val="7CA645A0"/>
    <w:rsid w:val="7CC11C19"/>
    <w:rsid w:val="7D036989"/>
    <w:rsid w:val="7D180694"/>
    <w:rsid w:val="7D760781"/>
    <w:rsid w:val="7D7B196D"/>
    <w:rsid w:val="7DFD4FC7"/>
    <w:rsid w:val="7E6671D0"/>
    <w:rsid w:val="7EB85F26"/>
    <w:rsid w:val="7FCE4489"/>
    <w:rsid w:val="7FDF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autoRedefine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5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18">
    <w:name w:val="Default Paragraph Font"/>
    <w:autoRedefine/>
    <w:qFormat/>
    <w:uiPriority w:val="0"/>
  </w:style>
  <w:style w:type="table" w:default="1" w:styleId="1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autoRedefine/>
    <w:qFormat/>
    <w:uiPriority w:val="0"/>
    <w:pPr>
      <w:ind w:firstLine="420" w:firstLineChars="200"/>
    </w:pPr>
  </w:style>
  <w:style w:type="paragraph" w:styleId="7">
    <w:name w:val="Body Text"/>
    <w:basedOn w:val="1"/>
    <w:next w:val="8"/>
    <w:autoRedefine/>
    <w:semiHidden/>
    <w:qFormat/>
    <w:uiPriority w:val="0"/>
    <w:rPr>
      <w:rFonts w:ascii="黑体" w:hAnsi="黑体" w:eastAsia="黑体" w:cs="黑体"/>
      <w:sz w:val="27"/>
      <w:szCs w:val="27"/>
      <w:lang w:val="en-US" w:eastAsia="en-US" w:bidi="ar-SA"/>
    </w:rPr>
  </w:style>
  <w:style w:type="paragraph" w:customStyle="1" w:styleId="8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幼圆" w:hAnsi="Times New Roman" w:eastAsia="幼圆" w:cs="幼圆"/>
      <w:color w:val="000000"/>
      <w:sz w:val="24"/>
      <w:szCs w:val="24"/>
      <w:lang w:val="en-US" w:eastAsia="zh-CN" w:bidi="ar-SA"/>
    </w:rPr>
  </w:style>
  <w:style w:type="paragraph" w:styleId="9">
    <w:name w:val="Body Text Indent"/>
    <w:basedOn w:val="1"/>
    <w:next w:val="1"/>
    <w:autoRedefine/>
    <w:qFormat/>
    <w:uiPriority w:val="0"/>
    <w:pPr>
      <w:spacing w:after="120"/>
      <w:ind w:left="200" w:leftChars="200"/>
    </w:pPr>
  </w:style>
  <w:style w:type="paragraph" w:styleId="10">
    <w:name w:val="toc 3"/>
    <w:basedOn w:val="1"/>
    <w:next w:val="1"/>
    <w:autoRedefine/>
    <w:qFormat/>
    <w:uiPriority w:val="39"/>
    <w:pPr>
      <w:ind w:left="840" w:leftChars="400"/>
    </w:pPr>
  </w:style>
  <w:style w:type="paragraph" w:styleId="11">
    <w:name w:val="foot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HTML Preformatted"/>
    <w:basedOn w:val="1"/>
    <w:autoRedefine/>
    <w:qFormat/>
    <w:uiPriority w:val="0"/>
    <w:rPr>
      <w:rFonts w:ascii="Courier New" w:hAnsi="Courier New"/>
      <w:sz w:val="20"/>
    </w:rPr>
  </w:style>
  <w:style w:type="paragraph" w:styleId="1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Body Text First Indent 2"/>
    <w:basedOn w:val="9"/>
    <w:autoRedefine/>
    <w:qFormat/>
    <w:uiPriority w:val="0"/>
    <w:pPr>
      <w:ind w:firstLine="200" w:firstLineChars="200"/>
    </w:pPr>
  </w:style>
  <w:style w:type="table" w:styleId="17">
    <w:name w:val="Table Grid"/>
    <w:basedOn w:val="1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autoRedefine/>
    <w:qFormat/>
    <w:uiPriority w:val="0"/>
    <w:rPr>
      <w:b/>
    </w:rPr>
  </w:style>
  <w:style w:type="character" w:styleId="20">
    <w:name w:val="Emphasis"/>
    <w:basedOn w:val="18"/>
    <w:autoRedefine/>
    <w:qFormat/>
    <w:uiPriority w:val="0"/>
    <w:rPr>
      <w:i/>
    </w:rPr>
  </w:style>
  <w:style w:type="character" w:styleId="21">
    <w:name w:val="Hyperlink"/>
    <w:basedOn w:val="18"/>
    <w:autoRedefine/>
    <w:qFormat/>
    <w:uiPriority w:val="0"/>
    <w:rPr>
      <w:color w:val="0000FF"/>
      <w:u w:val="single"/>
    </w:rPr>
  </w:style>
  <w:style w:type="paragraph" w:customStyle="1" w:styleId="22">
    <w:name w:val="Table Text"/>
    <w:basedOn w:val="1"/>
    <w:autoRedefine/>
    <w:semiHidden/>
    <w:qFormat/>
    <w:uiPriority w:val="0"/>
    <w:rPr>
      <w:rFonts w:ascii="宋体" w:hAnsi="宋体" w:eastAsia="宋体" w:cs="宋体"/>
      <w:sz w:val="15"/>
      <w:szCs w:val="15"/>
      <w:lang w:val="en-US" w:eastAsia="en-US" w:bidi="ar-SA"/>
    </w:rPr>
  </w:style>
  <w:style w:type="table" w:customStyle="1" w:styleId="23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4">
    <w:name w:val="List Paragraph"/>
    <w:basedOn w:val="1"/>
    <w:autoRedefine/>
    <w:qFormat/>
    <w:uiPriority w:val="34"/>
    <w:pPr>
      <w:ind w:firstLine="420" w:firstLineChars="200"/>
    </w:pPr>
  </w:style>
  <w:style w:type="table" w:customStyle="1" w:styleId="25">
    <w:name w:val="TableGrid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6">
    <w:name w:val="[1]正文"/>
    <w:basedOn w:val="1"/>
    <w:autoRedefine/>
    <w:qFormat/>
    <w:uiPriority w:val="0"/>
    <w:pPr>
      <w:autoSpaceDE w:val="0"/>
      <w:autoSpaceDN w:val="0"/>
      <w:ind w:firstLine="200"/>
    </w:pPr>
    <w:rPr>
      <w:color w:val="000000"/>
      <w:kern w:val="0"/>
      <w:lang w:val="zh-CN"/>
    </w:rPr>
  </w:style>
  <w:style w:type="paragraph" w:customStyle="1" w:styleId="27">
    <w:name w:val="p1"/>
    <w:basedOn w:val="1"/>
    <w:autoRedefine/>
    <w:qFormat/>
    <w:uiPriority w:val="0"/>
    <w:pPr>
      <w:spacing w:before="0" w:beforeAutospacing="0" w:after="0" w:afterAutospacing="0"/>
      <w:ind w:left="0" w:right="0"/>
      <w:jc w:val="left"/>
    </w:pPr>
    <w:rPr>
      <w:rFonts w:ascii="Helvetica Neue" w:hAnsi="Helvetica Neue" w:eastAsia="Helvetica Neue" w:cs="Helvetica Neue"/>
      <w:kern w:val="0"/>
      <w:sz w:val="26"/>
      <w:szCs w:val="26"/>
      <w:lang w:val="en-US" w:eastAsia="zh-CN" w:bidi="ar"/>
    </w:rPr>
  </w:style>
  <w:style w:type="paragraph" w:customStyle="1" w:styleId="28">
    <w:name w:val="BodyText1I2"/>
    <w:basedOn w:val="29"/>
    <w:autoRedefine/>
    <w:qFormat/>
    <w:uiPriority w:val="0"/>
    <w:pPr>
      <w:ind w:left="420" w:leftChars="200" w:firstLine="420" w:firstLineChars="200"/>
      <w:jc w:val="both"/>
      <w:textAlignment w:val="baseline"/>
    </w:pPr>
  </w:style>
  <w:style w:type="paragraph" w:customStyle="1" w:styleId="29">
    <w:name w:val="BodyTextIndent"/>
    <w:basedOn w:val="1"/>
    <w:autoRedefine/>
    <w:qFormat/>
    <w:uiPriority w:val="0"/>
    <w:pPr>
      <w:ind w:left="420" w:leftChars="200"/>
      <w:jc w:val="both"/>
      <w:textAlignment w:val="baseline"/>
    </w:pPr>
  </w:style>
  <w:style w:type="character" w:customStyle="1" w:styleId="30">
    <w:name w:val="font21"/>
    <w:basedOn w:val="18"/>
    <w:autoRedefine/>
    <w:qFormat/>
    <w:uiPriority w:val="0"/>
    <w:rPr>
      <w:rFonts w:ascii="宋体" w:hAnsi="宋体" w:eastAsia="宋体" w:cs="宋体"/>
      <w:color w:val="000000"/>
      <w:sz w:val="14"/>
      <w:szCs w:val="14"/>
      <w:u w:val="none"/>
    </w:rPr>
  </w:style>
  <w:style w:type="character" w:customStyle="1" w:styleId="31">
    <w:name w:val="font11"/>
    <w:basedOn w:val="18"/>
    <w:autoRedefine/>
    <w:qFormat/>
    <w:uiPriority w:val="0"/>
    <w:rPr>
      <w:rFonts w:ascii="宋体" w:hAnsi="宋体" w:eastAsia="宋体" w:cs="宋体"/>
      <w:color w:val="000000"/>
      <w:sz w:val="14"/>
      <w:szCs w:val="14"/>
      <w:u w:val="none"/>
    </w:rPr>
  </w:style>
  <w:style w:type="character" w:customStyle="1" w:styleId="32">
    <w:name w:val="font01"/>
    <w:basedOn w:val="18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1821</Words>
  <Characters>2038</Characters>
  <Lines>0</Lines>
  <Paragraphs>0</Paragraphs>
  <TotalTime>1</TotalTime>
  <ScaleCrop>false</ScaleCrop>
  <LinksUpToDate>false</LinksUpToDate>
  <CharactersWithSpaces>2045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2024-01-04T08:46:00Z</dcterms:created>
  <dc:creator>acer</dc:creator>
  <cp:lastModifiedBy>xiaoyu</cp:lastModifiedBy>
  <cp:lastPrinted>2024-04-12T07:17:00Z</cp:lastPrinted>
  <dcterms:modified xsi:type="dcterms:W3CDTF">2024-06-11T07:37:48Z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70229841586B402BA0252531715AD2C9_13</vt:lpwstr>
  </property>
</Properties>
</file>