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2024年朔州市就业创业服务中心岗位（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春风活动、职引未来-2024年大中城市联合招聘高校毕业生春季专场活动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20"/>
        <w:gridCol w:w="2090"/>
        <w:gridCol w:w="730"/>
        <w:gridCol w:w="1490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7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薪资</w:t>
            </w:r>
          </w:p>
        </w:tc>
        <w:tc>
          <w:tcPr>
            <w:tcW w:w="78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山西万德隆工业技术有限公司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技术员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5k+</w:t>
            </w: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1、熟练操作CAD等软件。2、机械制造、机电一体化等相关专业；3、主作绘图、核算等工作，有工作经验者优先；4、</w:t>
            </w:r>
            <w:r>
              <w:rPr>
                <w:rFonts w:hint="eastAsia"/>
                <w:lang w:eastAsia="zh-CN"/>
              </w:rPr>
              <w:t>福利待遇：绩效奖金、加班补助、</w:t>
            </w:r>
            <w:r>
              <w:rPr>
                <w:rFonts w:hint="eastAsia"/>
                <w:lang w:val="en-US" w:eastAsia="zh-CN"/>
              </w:rPr>
              <w:t>餐补、五险、工龄。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电液控专业化服务人员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7K+</w:t>
            </w: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1、了解电液控的常见故障；2、有一定电力知识基础；3、身体健康，可井下工作，电气、自动化、液压、机电一体化等相关专业，有相关工作经验人 员优先录用。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4、可长期外地工作；</w:t>
            </w:r>
            <w:r>
              <w:rPr>
                <w:rFonts w:hint="eastAsia"/>
                <w:lang w:eastAsia="zh-CN"/>
              </w:rPr>
              <w:t>福利待遇：绩效奖金、加班补助、</w:t>
            </w:r>
            <w:r>
              <w:rPr>
                <w:rFonts w:hint="eastAsia"/>
                <w:lang w:val="en-US" w:eastAsia="zh-CN"/>
              </w:rPr>
              <w:t>餐补、五险、工龄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维修工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日薪130+考核85+餐补35</w:t>
            </w: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1、负责泵站组装、调试；2、维修矿用设备，维修矿用水泵、安装托管；招聘要求：18-50周岁，优秀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者年龄可放宽，初中及以上学历，身体健康、认真负责、服从指挥。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工作地址：内蒙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0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联系电话：18403412256注：请于工作时间联系，8:00-12:00  14：30-18:30.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1、大专及以上学历，有一年以上工作经验；2、普通话标准，有良好的沟通及表达技巧，亲和力佳；3、有机械行业销售经验者优先。联系电话：18403412256注：请于工作时间联系，8:00-12:00  14：30-18:30.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t>山西银丰煤炭运销有限公司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财务岗位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要求大专以上学历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/>
        </w:tc>
        <w:tc>
          <w:tcPr>
            <w:tcW w:w="2090" w:type="dxa"/>
          </w:tcPr>
          <w:p>
            <w:r>
              <w:t>办公室岗位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要求大专以上学历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/>
        </w:tc>
        <w:tc>
          <w:tcPr>
            <w:tcW w:w="2090" w:type="dxa"/>
          </w:tcPr>
          <w:p>
            <w:r>
              <w:t>驻港人员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要求大专以上学历，具有良好的交际能力，可以长期驻外。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/>
        </w:tc>
        <w:tc>
          <w:tcPr>
            <w:tcW w:w="2090" w:type="dxa"/>
          </w:tcPr>
          <w:p>
            <w:r>
              <w:t>接待岗位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要求大专以上学历，具有良好的交际能力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/>
        </w:tc>
        <w:tc>
          <w:tcPr>
            <w:tcW w:w="12150" w:type="dxa"/>
            <w:gridSpan w:val="4"/>
          </w:tcPr>
          <w:p>
            <w:r>
              <w:t>以上岗位一经录用，试用期满后缴纳五险。联系人：关永华</w:t>
            </w:r>
            <w:r>
              <w:rPr>
                <w:rFonts w:hint="eastAsia"/>
                <w:lang w:eastAsia="zh-CN"/>
              </w:rPr>
              <w:t>；</w:t>
            </w:r>
            <w:r>
              <w:t>联系电话：13934727345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0" w:type="dxa"/>
          </w:tcPr>
          <w:p>
            <w:r>
              <w:rPr>
                <w:rFonts w:hint="eastAsia"/>
              </w:rPr>
              <w:t>华影众创文化科技</w:t>
            </w:r>
          </w:p>
        </w:tc>
        <w:tc>
          <w:tcPr>
            <w:tcW w:w="2090" w:type="dxa"/>
          </w:tcPr>
          <w:p>
            <w:r>
              <w:rPr>
                <w:rFonts w:hint="eastAsia"/>
              </w:rPr>
              <w:t>中国移动10086人工在线客服专员</w:t>
            </w:r>
          </w:p>
        </w:tc>
        <w:tc>
          <w:tcPr>
            <w:tcW w:w="10060" w:type="dxa"/>
            <w:gridSpan w:val="3"/>
          </w:tcPr>
          <w:p>
            <w:r>
              <w:rPr>
                <w:rFonts w:hint="eastAsia"/>
              </w:rPr>
              <w:t>岗位内容：接听中国移动用户致电人工服务，帮助客户查询、取消办理相关电话卡服务业务。岗位要求：❶年龄18-35岁，</w:t>
            </w:r>
            <w:r>
              <w:rPr>
                <w:rFonts w:hint="eastAsia"/>
                <w:lang w:eastAsia="zh-CN"/>
              </w:rPr>
              <w:t>高中及中专</w:t>
            </w:r>
            <w:r>
              <w:rPr>
                <w:rFonts w:hint="eastAsia"/>
              </w:rPr>
              <w:t>以上学历；❷普通话标准，吐字清晰流畅，具有良好的沟通能力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薪酬福利：❶客服专员：无责底薪2300元，综合月薪3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00－5000元，优秀员工6000+。培训期为</w:t>
            </w:r>
            <w:r>
              <w:rPr>
                <w:rFonts w:hint="eastAsia"/>
                <w:lang w:val="en-US" w:eastAsia="zh-CN"/>
              </w:rPr>
              <w:t>7-10</w:t>
            </w:r>
            <w:r>
              <w:rPr>
                <w:rFonts w:hint="eastAsia"/>
              </w:rPr>
              <w:t>天，补助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元/天。提供住宿，入职满半年后缴纳五险 。上四休一，月休六天。工作时间6-8小时排班制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咨询电话：15235096245（王经理）报名地址：朔城区古北东街世界公馆小区东巷内（华影众创文化科技）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0" w:type="dxa"/>
          </w:tcPr>
          <w:p>
            <w:r>
              <w:rPr>
                <w:rFonts w:hint="eastAsia"/>
                <w:lang w:val="en-US" w:eastAsia="zh-CN"/>
              </w:rPr>
              <w:t>朔州市朔城区杰瑞信达科技有限公司</w:t>
            </w:r>
          </w:p>
        </w:tc>
        <w:tc>
          <w:tcPr>
            <w:tcW w:w="2090" w:type="dxa"/>
          </w:tcPr>
          <w:p>
            <w:r>
              <w:rPr>
                <w:rFonts w:hint="eastAsia"/>
                <w:lang w:eastAsia="zh-CN"/>
              </w:rPr>
              <w:t>人工智能训练师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3K-6k</w:t>
            </w:r>
          </w:p>
        </w:tc>
        <w:tc>
          <w:tcPr>
            <w:tcW w:w="7840" w:type="dxa"/>
          </w:tcPr>
          <w:p>
            <w:r>
              <w:rPr>
                <w:rFonts w:hint="eastAsia"/>
              </w:rPr>
              <w:t>任职要求：</w:t>
            </w:r>
            <w:r>
              <w:rPr>
                <w:rFonts w:hint="eastAsia"/>
                <w:lang w:eastAsia="zh-CN"/>
              </w:rPr>
              <w:t>大专及以上学历，熟悉计算机基础应用，有相关从业经验者有限录用；</w:t>
            </w:r>
            <w:r>
              <w:rPr>
                <w:rFonts w:hint="eastAsia"/>
              </w:rPr>
              <w:t>工作时间：</w:t>
            </w:r>
            <w:r>
              <w:rPr>
                <w:rFonts w:hint="eastAsia"/>
                <w:lang w:eastAsia="zh-CN"/>
              </w:rPr>
              <w:t>早8：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eastAsia="zh-CN"/>
              </w:rPr>
              <w:t>到晚</w:t>
            </w:r>
            <w:r>
              <w:rPr>
                <w:rFonts w:hint="eastAsia"/>
                <w:lang w:val="en-US" w:eastAsia="zh-CN"/>
              </w:rPr>
              <w:t>17:30</w:t>
            </w:r>
            <w:r>
              <w:rPr>
                <w:rFonts w:hint="eastAsia"/>
                <w:lang w:eastAsia="zh-CN"/>
              </w:rPr>
              <w:t>.中午休息时间1小时。朔州市朔城区马邑路</w:t>
            </w:r>
            <w:r>
              <w:rPr>
                <w:rFonts w:hint="eastAsia"/>
                <w:lang w:val="en-US" w:eastAsia="zh-CN"/>
              </w:rPr>
              <w:t>15号智创城4楼；联系人：薛庆保；联系电话：19903492338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20" w:type="dxa"/>
          </w:tcPr>
          <w:p>
            <w:r>
              <w:rPr>
                <w:rFonts w:hint="eastAsia"/>
              </w:rPr>
              <w:t>中国人民财产保险股份有限公司朔州市分公司</w:t>
            </w:r>
          </w:p>
        </w:tc>
        <w:tc>
          <w:tcPr>
            <w:tcW w:w="2090" w:type="dxa"/>
          </w:tcPr>
          <w:p>
            <w:r>
              <w:rPr>
                <w:rFonts w:hint="eastAsia"/>
              </w:rPr>
              <w:t>车险客户经理</w:t>
            </w:r>
          </w:p>
        </w:tc>
        <w:tc>
          <w:tcPr>
            <w:tcW w:w="10060" w:type="dxa"/>
            <w:gridSpan w:val="3"/>
          </w:tcPr>
          <w:p>
            <w:r>
              <w:rPr>
                <w:rFonts w:hint="eastAsia"/>
              </w:rPr>
              <w:t>岗位要求：1、大专及以上学历，沟通表达能力较强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2、性格外向，责任心强，有良好的团队协作精神和较强的学习能力；3、认可企业文化，能接受电话沟通为主的工作模式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薪资待遇：3000元起/月（含绩效）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福利待遇：食堂餐补，为优秀员工缴纳五险，员工节假日关爱，员工各种团建活动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工作时间：上午8:15-11:45   下午14:00-18:30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联系方式：</w:t>
            </w:r>
            <w:r>
              <w:t>15903491122</w:t>
            </w:r>
            <w:r>
              <w:rPr>
                <w:rFonts w:hint="eastAsia"/>
              </w:rPr>
              <w:t xml:space="preserve"> （王经理）工作地址：朔州市朔城区开发南路110号（渤海湾斜对面）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朔州东杰新能源科技有限公司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运维工程师</w:t>
            </w:r>
          </w:p>
        </w:tc>
        <w:tc>
          <w:tcPr>
            <w:tcW w:w="10060" w:type="dxa"/>
            <w:gridSpan w:val="3"/>
          </w:tcPr>
          <w:p>
            <w:r>
              <w:rPr>
                <w:rFonts w:hint="eastAsia"/>
              </w:rPr>
              <w:t>薪资待遇：实习期间4000-8000，转正之后8000-15000，六险一金 ，年底双薪、高温补贴，项目奖金，激励奖金、包吃包住、交通补贴，定期体检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招聘条件：1、18-38周岁 ；2、中专及以上学历，不限户籍，须有毕业证书；3、五官端正，气质较好，语言表达能力较好，4、身心健康，无恐高症，具备正常履行岗位职责的身体条件，符合风电行业健康检查规范；5、退伍军人优先、应届毕业生优先、接受实习生。省内户籍地就近分配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咨询热线:18034999985(微信同号)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20" w:type="dxa"/>
            <w:vMerge w:val="restart"/>
          </w:tcPr>
          <w:p>
            <w:r>
              <w:rPr>
                <w:rFonts w:hint="eastAsia"/>
              </w:rPr>
              <w:t>希望美术教育</w:t>
            </w: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美术老师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r>
              <w:rPr>
                <w:rFonts w:hint="eastAsia"/>
              </w:rPr>
              <w:t>1、美术及设计相关美术专业，本科及以上学历;2、具有较强的沟通能力、亲和力，学习力、责任心强;3、拥有教师资格证优先。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课程顾问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r>
              <w:rPr>
                <w:rFonts w:hint="eastAsia"/>
              </w:rPr>
              <w:t>1、拥有很强的中文沟通能力，口齿伶俐;2、热爱教育事业，工作积极主动，责任心强，学习能力强，完成每月的招生任务并力争超越目标;3、有招生、销售、讲师工作经验优先，优秀应届毕业生。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前台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r>
              <w:rPr>
                <w:rFonts w:hint="eastAsia"/>
              </w:rPr>
              <w:t>1、大专及以上学历，普通话标准，形象气质佳，具有较强沟通能力:2、能熟练操作电脑，制作表格;3、课程介绍，服务意识强。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15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薪酬待遇:1、待遇:3000-8000，岗位工资+课时费+绩效提成+每年三次奖金机会;2、五</w:t>
            </w:r>
            <w:r>
              <w:rPr>
                <w:rFonts w:hint="eastAsia"/>
                <w:lang w:val="en-US" w:eastAsia="zh-CN"/>
              </w:rPr>
              <w:t>险</w:t>
            </w:r>
            <w:r>
              <w:rPr>
                <w:rFonts w:hint="eastAsia"/>
              </w:rPr>
              <w:t>3.国家法定节假日错峰休息，每年额外带薪年休假，春节假期:4、快速晋升空间:5、提供各种专业培训。招聘电话:158 3432 8787 尹主管◎)地 址:开发区安泰东街上官苑小区商铺(希望美术教育)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老万集团</w:t>
            </w: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空气能销售员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</w:rPr>
            </w:pPr>
            <w:r>
              <w:t>1、主要负责</w:t>
            </w:r>
            <w:r>
              <w:rPr>
                <w:rFonts w:hint="eastAsia"/>
              </w:rPr>
              <w:t>各分公司</w:t>
            </w:r>
            <w:r>
              <w:t>空气能产品的市场渠道开拓与销售工作、大客户招商、客户管理、完成分公司下达的销售任务目标；2、大专以上学历，35岁以下，有工作经验者优先；3、缴纳职工社保、享受购车补贴</w:t>
            </w:r>
            <w:r>
              <w:rPr>
                <w:rFonts w:hint="eastAsia"/>
              </w:rPr>
              <w:t>；4、需要到分公司工作（太原分公司、沈阳分公司、济南分公司、西安分公司、兰州分公司、河北分公司），分配到相应分公司后在本省范围内所在区域市场出差。</w:t>
            </w:r>
            <w:r>
              <w:t>5、薪资：</w:t>
            </w:r>
            <w:r>
              <w:rPr>
                <w:rFonts w:hint="eastAsia"/>
              </w:rPr>
              <w:t>保底工资</w:t>
            </w:r>
            <w:r>
              <w:t>+各类补助+绩效奖金=8W-20W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联系电话：13520327761  15698658658山西老万生态炉业股份有限公司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朔州市峥嵘网络技术有限公司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项目部技术员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33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 项目部技术员岗位要求：中、大专以上学历，年龄要求23周岁-40周岁，具有极强安全意识、具备项目技术支撑能力，有项目管理经验者优先。2.新业务业务员岗位要求：中、大专以上学历，年龄要求23周岁-45周岁，具备一定的营销经验或相关行业经验者优先。3.静态交通业务营销员岗位：年龄20周岁-50周岁，有一定营销经验者优先。项目部技术员岗位薪酬：基本工资（2000元）+计件工资；新业务业务员岗位薪酬：基本工资+绩效奖励+营销奖励；静态交通业务营销员岗位薪酬：基本工资+营销奖励；工作突出者后可定岗（缴纳保险，公积金）；公司地址：朔城区开发南路荣丰清水湾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B区；联系电话：姜女士（18634920419）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创新业务业务员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静态交通业务营销员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朔州市旺豪机电设备</w:t>
            </w:r>
            <w:r>
              <w:rPr>
                <w:rFonts w:hint="eastAsia"/>
                <w:lang w:eastAsia="zh-CN"/>
              </w:rPr>
              <w:t>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激光切割机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1、20-45岁，男，高中以上学历，会CAD机械制图，有经验者优先录用；2、工资：5000+元/月。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1、20-35岁，男女不限，在矿上办理交接手续，会开车，有经验者优先录用；2、工资：4000元/月。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5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上班时间：</w:t>
            </w:r>
            <w:r>
              <w:rPr>
                <w:rFonts w:hint="eastAsia"/>
                <w:lang w:val="en-US" w:eastAsia="zh-CN"/>
              </w:rPr>
              <w:t>8:00-12:00、14:00-18:00，中午可在公司就餐；</w:t>
            </w:r>
            <w:r>
              <w:rPr>
                <w:rFonts w:hint="eastAsia"/>
              </w:rPr>
              <w:t>招聘电话：</w:t>
            </w:r>
            <w:r>
              <w:rPr>
                <w:rFonts w:hint="eastAsia"/>
                <w:lang w:val="en-US" w:eastAsia="zh-CN"/>
              </w:rPr>
              <w:t>尹</w:t>
            </w:r>
            <w:r>
              <w:rPr>
                <w:rFonts w:hint="eastAsia"/>
                <w:lang w:eastAsia="zh-CN"/>
              </w:rPr>
              <w:t>经理</w:t>
            </w:r>
            <w:r>
              <w:rPr>
                <w:rFonts w:hint="eastAsia"/>
                <w:lang w:val="en-US" w:eastAsia="zh-CN"/>
              </w:rPr>
              <w:t>；14717978510；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lang w:val="en-US" w:eastAsia="zh-CN"/>
              </w:rPr>
              <w:t>朔州市开发区中北钢材市场一排3号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正天商贸（朔州）有限公司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运营中心店长、渠道业务主管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2k-6k</w:t>
            </w:r>
          </w:p>
        </w:tc>
        <w:tc>
          <w:tcPr>
            <w:tcW w:w="784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岗位职责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沙龙会、招商等各种会议</w:t>
            </w:r>
            <w:r>
              <w:rPr>
                <w:rFonts w:hint="eastAsia"/>
                <w:lang w:val="en-US" w:eastAsia="zh-CN"/>
              </w:rPr>
              <w:t>执行</w:t>
            </w:r>
            <w:r>
              <w:rPr>
                <w:rFonts w:hint="eastAsia"/>
              </w:rPr>
              <w:t>;对运营中心门店零售、日常接待保驾护航配合运营中心共同开展区域性平台推荐会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要求：</w:t>
            </w:r>
            <w:r>
              <w:rPr>
                <w:rFonts w:hint="eastAsia"/>
              </w:rPr>
              <w:t>具有吃苦耐劳精神，有较强的承压能力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踏实、勤奋、积极进取、善于学习，有团队精神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</w:rPr>
              <w:t>具备广告礼品、酒店用品、劳保用品业务、等商务服务行业者优先考虑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13934931514韩先生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18834925063李女士公司地址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山西省朔州老城北大街1号礼优优朔州运营中心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城区劳动局隔壁、路东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销售经理和微创业合伙人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若干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朔州市哈喽贝比教育咨询服务有限公司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亲子老师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3k+</w:t>
            </w:r>
          </w:p>
        </w:tc>
        <w:tc>
          <w:tcPr>
            <w:tcW w:w="7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职位要求：专科及以上学历，25-35岁，男女不限，有相关工作经验优先，喜欢孩子，踏实肯干，积极向上；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亲子顾问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3k+</w:t>
            </w: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职位要求：专科及以上学历，25-45岁，男女不限，有相关工作经验优先，喜欢孩子，普通话标准、会拍摄照片剪辑视频；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工作职责：前台接待，预约客户报名、约课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托育老师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3k+</w:t>
            </w: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专科及以上学历，25-35岁，男女不限，有相关工作经验优先，喜欢孩子，踏实肯干，积极向上；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兼职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日薪80-100</w:t>
            </w: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专科及以上学历，20-30岁，男女不限，踏实肯干，积极向上；(周六、周日）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50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联系时间：每周一至周日 08:00-21:30 电话：13753082261（微信同号）上班时间：亲子老师（周二到周日8:00-12:00,14:30-18:30托育老师（周一到周五7:40-18:30）应聘携带：一寸免冠照片2张、简历、身份证/学历证书复印件等;公司地址朔城区民福东街市法院家属楼后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爱目眼科医院</w:t>
            </w: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健康宣教师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招聘电话：0349-2222120；19603492007；19603492006；公司地址：朔州市古北西街（马邑花园北门对面）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药师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收银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库管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验光师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选镜师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保洁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司机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1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尚业(山西)人力资源有限公司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光伏运维技术工程师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男，年龄20-35周岁，身高165cm及以上。2、学历不限制。(优先:大专及以上学历，光伏、发输电、电气自动化及其相关专业，具备电网调度证、高压进网许可证等相关上岗资格证;条件优秀者年龄、学历等均可放宽)3、具备火力或水力发电厂电力运行维护从业经验者优先考虑;4、有进取心，学习能力强，适应能力强，能吃苦耐劳;5、无犯罪不良记录，为人诚实守信，有责任心。岗位职责:1、按时参加班组的安全活动和安全培训，学习安全操作知识，严格遵守安全操作规程和安全技术措施;2、交接班前、后进行安全检查及各项数据核实;3、认真填写各项记录，保证数据准确无误;4、定期巡检以确保电站运转正常;5、及时汇报异常情况，严格按照流程执行相关操作;6、按照要求对电站进行日常的维护。薪资待遇:1、运维技术工程师:5500-6000/月;值班长7000-8000/月;站长8000-1万/月2、 集中上班，集中休息，上20天休10天或上22天休8天(根据企业不同而有所不同)3、工作时间为每日标准八小时制，有倒班及值班情况，节假日工资待遇按国家标准翻倍。4、 凡入职人员均享受:养老、医疗、生育、失业、工伤、住房公积金等待遇。(以上称之为五险一金待遇)5、入职后，每月有上岗不同情况，根据不同在岗环境，给予不同等的待遇以外补贴。联系热线:18534012111、 19934937773(微信同号)公司地址:朔州市朔城区南垣西街恒基泰和西配楼尚业人力资源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5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朔州市三叶草商贸有限公司（八马茶业）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导购</w:t>
            </w:r>
          </w:p>
        </w:tc>
        <w:tc>
          <w:tcPr>
            <w:tcW w:w="10060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底薪3000+400全勤+提成；晋级空间：店长、事业合伙人，老板；就业环境：主打优雅和开心；联系电话：13934979026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茶艺师</w:t>
            </w:r>
          </w:p>
        </w:tc>
        <w:tc>
          <w:tcPr>
            <w:tcW w:w="10060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思源黑体 CN Medium" w:hAnsi="思源黑体 CN Medium" w:eastAsia="思源黑体 CN Medium" w:cs="思源黑体 CN Medium"/>
                <w:color w:val="3F3F3F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20" w:type="dxa"/>
            <w:vMerge w:val="restart"/>
          </w:tcPr>
          <w:p>
            <w:r>
              <w:rPr>
                <w:lang w:val="en-US" w:eastAsia="zh-CN"/>
              </w:rPr>
              <w:t>山西全岳通测绘公司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注册测绘师</w:t>
            </w:r>
          </w:p>
        </w:tc>
        <w:tc>
          <w:tcPr>
            <w:tcW w:w="10060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 xml:space="preserve">1、男性 10 名，年龄 22-40 岁。 </w:t>
            </w:r>
            <w:r>
              <w:rPr>
                <w:rFonts w:hint="eastAsia"/>
                <w:lang w:val="en-US" w:eastAsia="zh-CN"/>
              </w:rPr>
              <w:t>2、身体健康、踏实肯干，有工作经验者优先。 3、相关测绘专业优先。 4、薪酬待遇：注册测绘师（基本工资）10000 元/月、中级测绘师（基本工资）5000 元/月、 助理测绘师（基本工资）2000 元/月 5、福利待遇：业务绩效、 工龄工资 200 元、 年终奖 6000 元、 在职满 1 年缴纳社保、 两节福利； 联系电话：18634926664（韩经理）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中级测绘师</w:t>
            </w:r>
          </w:p>
        </w:tc>
        <w:tc>
          <w:tcPr>
            <w:tcW w:w="10060" w:type="dxa"/>
            <w:gridSpan w:val="3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助理测绘师</w:t>
            </w:r>
          </w:p>
        </w:tc>
        <w:tc>
          <w:tcPr>
            <w:tcW w:w="10060" w:type="dxa"/>
            <w:gridSpan w:val="3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山西联启科技有限公司</w:t>
            </w:r>
          </w:p>
        </w:tc>
        <w:tc>
          <w:tcPr>
            <w:tcW w:w="2090" w:type="dxa"/>
          </w:tcPr>
          <w:p>
            <w:r>
              <w:rPr>
                <w:rFonts w:hint="eastAsia"/>
              </w:rPr>
              <w:t>数据工程师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t>任职要求：1、熟悉Sql语言、Linux命令，Hive脚本开发，Excel数据处理；2、能够进行Shell脚本、Mysql和Oracle存储过程编写；3、有利用Storm、Kafka、Flink等处理实时数据的经验优先；4、有Java基础，具备数据分析思维，熟悉常用统计方法的优先；5、有金融、运营商、工业互联网相关经验者优先；6、良好的书面和口头表达能力，自律能力强，能够主动学习和承担一定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r>
              <w:t>Java开发工程师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t>任职要求：1、掌握Java语言和主流开发框架，掌握SpringCloud，Spring MVC、SpringBoot、MyBatis、数据库ORM框架技术；2、熟悉MySql等数据库，熟悉Sql语言的编写，有数据库优化经验者优先;3、掌握Redis、MQ、文件存储、Restful API、WebService、分布式多线程等相关开发技术；4、熟悉Linux系统，并能够用Nginx、Tomcat、Apache部署、配置Web环境，掌握Git、SVN、Maven、Jenkins工具使用，掌握   Devops持续交付平台落地经验者优先；5</w:t>
            </w:r>
            <w:r>
              <w:rPr>
                <w:rFonts w:hint="eastAsia"/>
                <w:lang w:eastAsia="zh-CN"/>
              </w:rPr>
              <w:t>、</w:t>
            </w:r>
            <w:r>
              <w:t>CSS、JS、JQuery、H5及常用的JS组件库如Vue、EasyUI等前端开发技术者优先。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r>
              <w:rPr>
                <w:rFonts w:hint="eastAsia"/>
              </w:rPr>
              <w:t>前端开发工程师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任职要求：</w:t>
            </w:r>
            <w:r>
              <w:t>1. 熟悉H5、CSS3、Java Script，理解W3C标准；2. 熟悉Vue等前端框架并理解其原理；3. 具有良好的分析和解决问题的能力；4. 有良好的学习能力，沟通能力和团队协作精神，能承受一定的工作压力5. 具备良好的代码规范，注重代码的整洁性，可维护性； 6. 对开发组件化、工程化、自动化、性能有一定的理解； 7、了解后端主流框架、熟悉SQL语言者优先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150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福利待遇：新</w:t>
            </w:r>
            <w:r>
              <w:t>入职</w:t>
            </w:r>
            <w:r>
              <w:rPr>
                <w:rFonts w:hint="eastAsia"/>
              </w:rPr>
              <w:t>月薪6K+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季度</w:t>
            </w:r>
            <w:r>
              <w:t>优秀员</w:t>
            </w:r>
            <w:r>
              <w:rPr>
                <w:rFonts w:hint="eastAsia"/>
              </w:rPr>
              <w:t>工现金奖励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年度</w:t>
            </w:r>
            <w:r>
              <w:t>优秀</w:t>
            </w:r>
            <w:r>
              <w:rPr>
                <w:rFonts w:hint="eastAsia"/>
              </w:rPr>
              <w:t>员工</w:t>
            </w:r>
            <w:r>
              <w:t>调级调薪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项目包住宿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五险一金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带薪年假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节日礼品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团建活动</w:t>
            </w:r>
            <w:r>
              <w:rPr>
                <w:rFonts w:hint="eastAsia"/>
                <w:lang w:eastAsia="zh-CN"/>
              </w:rPr>
              <w:t>；</w:t>
            </w:r>
            <w:r>
              <w:t>应聘要求</w:t>
            </w:r>
            <w:r>
              <w:rPr>
                <w:rFonts w:hint="eastAsia"/>
              </w:rPr>
              <w:t>：学历：</w:t>
            </w:r>
            <w:r>
              <w:t>全日制统招本科以上（不含专升本、不含对口升学）学信网可查询在线验证报告；专业</w:t>
            </w:r>
            <w:r>
              <w:rPr>
                <w:rFonts w:hint="eastAsia"/>
              </w:rPr>
              <w:t>：</w:t>
            </w:r>
            <w:r>
              <w:t>计算机科学与技术、软件工程、数据科学与大数据技术、智能科学与技术、信息与计算科学；</w:t>
            </w:r>
            <w:r>
              <w:rPr>
                <w:rFonts w:hint="eastAsia"/>
              </w:rPr>
              <w:t>网络工程、通信工程、电子与计算机工程、物联网工程、数学与应用数学、统计学等专业优秀者优先考虑。联系方式：解女士：18034998402  杨先生：18634990311简历投递邮箱：xieliping@lq-unite.com.cn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山西富驰铝业有限公司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办公室主任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要求：年龄45岁以下，大专以上学历，拥有2年以上办公室工作经验，能熟练使用各类办公软件（需要学习CAD制图软件）。待遇：试用期一个月，工资4000-6500元。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要求：年龄</w:t>
            </w:r>
            <w:r>
              <w:rPr>
                <w:rFonts w:hint="eastAsia"/>
              </w:rPr>
              <w:t>在20-</w:t>
            </w:r>
            <w:r>
              <w:rPr>
                <w:rFonts w:hint="eastAsia"/>
                <w:lang w:val="en-US" w:eastAsia="zh-CN"/>
              </w:rPr>
              <w:t>45岁</w:t>
            </w:r>
            <w:r>
              <w:rPr>
                <w:rFonts w:hint="eastAsia"/>
              </w:rPr>
              <w:t>之间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男女不限，</w:t>
            </w:r>
            <w:r>
              <w:rPr>
                <w:rFonts w:hint="eastAsia"/>
                <w:lang w:val="en-US" w:eastAsia="zh-CN"/>
              </w:rPr>
              <w:t>学历不限，</w:t>
            </w:r>
            <w:r>
              <w:rPr>
                <w:rFonts w:hint="eastAsia"/>
              </w:rPr>
              <w:t>有同类工作经验优先录用。</w:t>
            </w:r>
            <w:r>
              <w:rPr>
                <w:rFonts w:hint="eastAsia"/>
                <w:lang w:val="en-US" w:eastAsia="zh-CN"/>
              </w:rPr>
              <w:t>待遇：试用期三个月，工资3000元+提成，上不封顶。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跟单员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要求：年龄</w:t>
            </w:r>
            <w:r>
              <w:rPr>
                <w:rFonts w:hint="eastAsia"/>
              </w:rPr>
              <w:t>在20-</w:t>
            </w:r>
            <w:r>
              <w:rPr>
                <w:rFonts w:hint="eastAsia"/>
                <w:lang w:val="en-US" w:eastAsia="zh-CN"/>
              </w:rPr>
              <w:t>45岁</w:t>
            </w:r>
            <w:r>
              <w:rPr>
                <w:rFonts w:hint="eastAsia"/>
              </w:rPr>
              <w:t>之间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男女不限，</w:t>
            </w:r>
            <w:r>
              <w:rPr>
                <w:rFonts w:hint="eastAsia"/>
                <w:lang w:val="en-US" w:eastAsia="zh-CN"/>
              </w:rPr>
              <w:t>能熟练使用办公软件，</w:t>
            </w:r>
            <w:r>
              <w:rPr>
                <w:rFonts w:hint="eastAsia"/>
              </w:rPr>
              <w:t>有同类工作经验优先录用。</w:t>
            </w:r>
            <w:r>
              <w:rPr>
                <w:rFonts w:hint="eastAsia"/>
                <w:lang w:val="en-US" w:eastAsia="zh-CN"/>
              </w:rPr>
              <w:t>待遇：试用期一个月，工资4000-6000元。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挤压工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330" w:type="dxa"/>
            <w:gridSpan w:val="2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要求：年龄在20-55</w:t>
            </w:r>
            <w:r>
              <w:rPr>
                <w:rFonts w:hint="eastAsia"/>
                <w:lang w:val="en-US" w:eastAsia="zh-CN"/>
              </w:rPr>
              <w:t>岁</w:t>
            </w:r>
            <w:r>
              <w:rPr>
                <w:rFonts w:hint="eastAsia"/>
              </w:rPr>
              <w:t>之间，男女不限，</w:t>
            </w:r>
            <w:r>
              <w:rPr>
                <w:rFonts w:hint="eastAsia"/>
                <w:lang w:val="en-US" w:eastAsia="zh-CN"/>
              </w:rPr>
              <w:t>学历不限，</w:t>
            </w:r>
            <w:r>
              <w:rPr>
                <w:rFonts w:hint="eastAsia"/>
              </w:rPr>
              <w:t>能吃苦耐劳、爱岗敬业，有同类工作经验优先录用。待遇：</w:t>
            </w:r>
            <w:r>
              <w:rPr>
                <w:rFonts w:hint="eastAsia"/>
                <w:lang w:val="en-US" w:eastAsia="zh-CN"/>
              </w:rPr>
              <w:t>工资50</w:t>
            </w:r>
            <w:r>
              <w:rPr>
                <w:rFonts w:hint="eastAsia"/>
              </w:rPr>
              <w:t>00-10000</w:t>
            </w:r>
            <w:r>
              <w:rPr>
                <w:rFonts w:hint="eastAsia"/>
                <w:lang w:val="en-US" w:eastAsia="zh-CN"/>
              </w:rPr>
              <w:t>元。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氧化喷砂工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上排工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下排工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行车工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包装工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150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以上岗位一经录用</w:t>
            </w:r>
            <w:r>
              <w:rPr>
                <w:rFonts w:hint="eastAsia"/>
              </w:rPr>
              <w:t>公司提供</w:t>
            </w:r>
            <w:r>
              <w:rPr>
                <w:rFonts w:hint="eastAsia"/>
                <w:lang w:val="en-US" w:eastAsia="zh-CN"/>
              </w:rPr>
              <w:t>免费培训和</w:t>
            </w:r>
            <w:r>
              <w:rPr>
                <w:rFonts w:hint="eastAsia"/>
              </w:rPr>
              <w:t>免费食宿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园区配备通往市区的通勤公交车。</w:t>
            </w:r>
            <w:r>
              <w:rPr>
                <w:rFonts w:hint="eastAsia"/>
              </w:rPr>
              <w:t>咨询电话：18634933244王</w:t>
            </w:r>
            <w:r>
              <w:rPr>
                <w:rFonts w:hint="eastAsia"/>
                <w:lang w:val="en-US" w:eastAsia="zh-CN"/>
              </w:rPr>
              <w:t>先生；</w:t>
            </w:r>
            <w:r>
              <w:rPr>
                <w:rFonts w:hint="eastAsia"/>
              </w:rPr>
              <w:t>报名地址：朔州市经济开发区神头固废工业园内。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三一硅能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生产岗(男)        二期储备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年龄要求；25-38岁、薪资：5-6k、高中、中专以上学历；工作时间：上4休2(12h三班2倒)；踏实肯干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生产计划员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年龄要求；40岁以内、薪资：5-6k、大专及以上学历；工作时间：早8-晚8,上6休1；PMC,在生产制造型行业有相关工作经验,负责生产计划排产,下达生产计划.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质检岗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年龄要求；25岁以内、薪资：5-6k、本科及以上学历；工作时间：上4休2(12h三班2倒)；叉车证、仓管或统计相关工作经验者优先考虑。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仓储岗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年龄要求；35岁以内、薪资：5-6k、高中、中专以上；工作时间：早8-晚8,上6休1；QC相关经验,生产制造型行业有相关工作经验,熟练掌握计算机操作办公技能。条件符合可适当放宽学历要求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统计员(男女不限)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年龄要求；35岁以内、薪资：5-6k、大专及以上学历；工作时间：早8-晚8,上6休1；有会计证书、会计、统计工作经验者优先。熟练使用熟练掌握办公软件。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账务员(男女不限)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年龄要求；35岁以内、薪资：5-6k、大专及以上学历；工作时间：早8-晚8,上6休1；熟悉SAP/ERP/WMS/TMS系统，从事过采购、财务或仓储物流等行业，熟练掌握办公软件。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厨师长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年龄要求；45岁以内、薪资：8K-1.5w、初中及以上；工作时间：白班10小时；负责统筹后厨管理，费用把控，菜单拟制，食材采购。白班餐制作。有过厨房管理工作,大型酒店厨师长经验的优先。正式直签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湘菜厨师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年龄要求；45岁以内、薪资：6-8k、初中以上学历；工作时间：白10小时夜8小时；白班员工餐制作、领导餐制作、招待餐制作。夜班员工餐制作、夜班餐打餐。正式直签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洗碗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年龄要求；45岁以内、薪资：3-4k、初中及以上学历；工作时间：早8-晚8,上6休1；负责碗筷清洗,工餐打餐，清扫厨房卫生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餐厅服务员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年龄要求；35岁以内、薪资：3-3.5k、初中及以上学历；工作时间：白10小时夜8小时；负责员工搭餐,负责接待餐、领导餐传菜等工作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面案</w:t>
            </w:r>
          </w:p>
        </w:tc>
        <w:tc>
          <w:tcPr>
            <w:tcW w:w="10060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年龄要求；45岁以内、薪资：4-5k、初中及以上学历；工作时间：白10小时夜8小时；面案工作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15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工作地点:平鲁区工业园区；非全日制学历无效,成人学历不承认。</w:t>
            </w:r>
            <w:r>
              <w:rPr>
                <w:rFonts w:hint="eastAsia"/>
                <w:b/>
                <w:bCs/>
                <w:lang w:val="en-US" w:eastAsia="zh-CN"/>
              </w:rPr>
              <w:t>五险一金、劳务派遣；18334936755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鑫石（朔州）新材有限公司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技术员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4000-7000</w:t>
            </w:r>
          </w:p>
        </w:tc>
        <w:tc>
          <w:tcPr>
            <w:tcW w:w="78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女不限，大专及以上学历，25-45岁；持本人有效证件；身体健康，吃苦耐劳，服从管理，要有高度的责任心。有工厂流水线作业及设备操作工作经验者优先。专业水电工、机修人员，有证者优先。现场面试为每周一至周六下午14:00-17:00。请带好个人有效证件直接到我公司参加面试；联系电话：张工 18103419017公司地址：朔州朔城区晋能集团粉煤灰利用综合园区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朝阳艺术教育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课程顾问 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有一到三年的销售经验从事培训机构优先(底薪 4000元加提成；宋日丽18734932866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美术教师</w:t>
            </w:r>
          </w:p>
        </w:tc>
        <w:tc>
          <w:tcPr>
            <w:tcW w:w="73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有工作经验，具备美术功底，有能力，有爱心，底薪 3000加课时费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内蒙古恒顺消防技术咨询有限公司</w:t>
            </w: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消防维保技术人员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要求：1.持消防操作员证(中级职称)及懂施工者优先；2.有消防维保、检测工作经验及相关专业技术2年以上；3.熟悉消防设施设备(仪器)及工作流程，能独立完成任务；4.善于沟通，干活认真仔细，能吃苦耐劳。薪资：3500-8000元(公司缴纳五险)有意者请投简历至邮箱：hsxfnmg0163.co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联系电话：王荣13154886373、0471-3599068地址1:内蒙古总公司(呼和浩特市回民区梦溪苑2号楼102)地址2:朔州市办事处(朔州市经济开发区文远路锦绣苑小区美寓6楼)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山西启恒达建设工程有限公司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安全员</w:t>
            </w:r>
          </w:p>
        </w:tc>
        <w:tc>
          <w:tcPr>
            <w:tcW w:w="10060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招聘人员基本要求：1.能够熟练运用办公软件，建筑软件；2.人品端正，吃苦耐劳，工作细致，责任心强，有较强的团队意识；3.有较强的学习能力及办事能力；                      4.有5年以上施工管理经验。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遵守国家法律法规,品行端正,无不良记录。</w:t>
            </w: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  <w:lang w:eastAsia="zh-CN"/>
              </w:rPr>
              <w:t>具有较强的组织协调和综合表达能力,能独立开展工作。</w:t>
            </w: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具有良好的心理素质,身体健康。提供以下材料:本人身份证、学历学位证明(含学信网认证报告)、与岗位相关的执业资格和专业技术资格证书、获奖材料。报名要求：应聘人员应如实填写提交的有关信息和材料，报名与考试时使用的身份证必须一致。熟悉施工图纸，掌握施工规范、标准、图纸中的基本内容，严格执行公司、项目部的各项规章制度及工序文件；参与编写施工组织设计及专项施工方案、技术措施并监督执行情况。面试时间另行通知。公司地址：朔州市经济开发区学府青年城底商</w:t>
            </w:r>
            <w:r>
              <w:rPr>
                <w:rFonts w:hint="eastAsia"/>
                <w:lang w:val="en-US" w:eastAsia="zh-CN"/>
              </w:rPr>
              <w:t>4号铺联系方式:13353499365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质检员</w:t>
            </w:r>
          </w:p>
        </w:tc>
        <w:tc>
          <w:tcPr>
            <w:tcW w:w="10060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思源黑体 CN Medium" w:hAnsi="思源黑体 CN Medium" w:eastAsia="思源黑体 CN Medium" w:cs="思源黑体 CN Medium"/>
                <w:color w:val="3F3F3F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施工员</w:t>
            </w:r>
          </w:p>
        </w:tc>
        <w:tc>
          <w:tcPr>
            <w:tcW w:w="10060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思源黑体 CN Medium" w:hAnsi="思源黑体 CN Medium" w:eastAsia="思源黑体 CN Medium" w:cs="思源黑体 CN Medium"/>
                <w:color w:val="3F3F3F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预算员</w:t>
            </w:r>
          </w:p>
        </w:tc>
        <w:tc>
          <w:tcPr>
            <w:tcW w:w="10060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思源黑体 CN Medium" w:hAnsi="思源黑体 CN Medium" w:eastAsia="思源黑体 CN Medium" w:cs="思源黑体 CN Medium"/>
                <w:color w:val="3F3F3F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技术总工（技术负责人）</w:t>
            </w:r>
          </w:p>
        </w:tc>
        <w:tc>
          <w:tcPr>
            <w:tcW w:w="10060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思源黑体 CN Medium" w:hAnsi="思源黑体 CN Medium" w:eastAsia="思源黑体 CN Medium" w:cs="思源黑体 CN Medium"/>
                <w:color w:val="3F3F3F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山西一和瑞景代理记账有限公司朔州分公司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销售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1、通过电话利用公司提供的资源，开发新客户，进行工商注册、代理记账等的销售;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、负责开拓财税市场，为企业提供专业化财务解决方案。3、了解并满足客户的需求，与客户谈判签订合同收款。销售对象中小企业，不限行业，出单容易。要求：1、大学专科及以上学历，2、有过财税销售经验者优先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会计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1、小规模、一般纳税人 做账、报税、开发票;2、服务好客户，为企业解决账务问题。1、大学专科及以上学历，2、有相关从业资格证书，3、熟练使用财务及办公软件。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15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1、底薪+提成+绩效+工龄补贴；   2、节日福利，双休，法定节假日正常休。3、公司办公地点：宝源商务8楼B0817   庞女士：13044430520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山西清帆环境监测股份有限公司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现场监测人员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熟悉环境监测采样工作，熟悉环境采样安全管理。熟悉样品采集（大气、水质、烟尘、噪声等）熟悉操纵采样仪器。大学专科以上学历，环境工程、环境监测与治理、化工类相关专业等。能适应短期出差，无恐高症。有环境监测工作经验者优先。薪资待遇 4000～6000；  月薪=底薪+绩效+工龄+车补+餐补、五险+双休+食宿+发展空间大孙女士15135118061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山西繁盛昇</w:t>
            </w:r>
            <w:r>
              <w:rPr>
                <w:rFonts w:hint="eastAsia"/>
                <w:lang w:val="en-US" w:eastAsia="zh-CN"/>
              </w:rPr>
              <w:t>智能焊接装备</w:t>
            </w:r>
            <w:r>
              <w:rPr>
                <w:rFonts w:hint="default"/>
                <w:lang w:val="en-US" w:eastAsia="zh-CN"/>
              </w:rPr>
              <w:t>有限</w:t>
            </w:r>
            <w:r>
              <w:rPr>
                <w:rFonts w:hint="eastAsia"/>
                <w:lang w:val="en-US" w:eastAsia="zh-CN"/>
              </w:rPr>
              <w:t>责任</w:t>
            </w:r>
            <w:r>
              <w:rPr>
                <w:rFonts w:hint="default"/>
                <w:lang w:val="en-US" w:eastAsia="zh-CN"/>
              </w:rPr>
              <w:t>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招聘条件：年龄在28-55周岁之间，品行端正，身体健康，有责任感、有上进心，有吃苦耐劳的团队精神。常住地在朔州市或大同市。专科以上学历，电气、机械设计工程师相关专业，工作经验3年以上者优先录用。报名携带：个人工作简历、本人身份证、毕业证及相关资格证原件及复印件。工资待遇：签定劳动合同，缴纳社会保险（五险），月休4天，工资8000-20000元，能力优秀者，具体面谈，公司免费提供食宿。报名地址：山西省朔州市经济开发区穆寨路；联系人：李总   13703505439；张经理   18034918841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销售</w:t>
            </w:r>
            <w:r>
              <w:rPr>
                <w:rFonts w:hint="eastAsia"/>
                <w:lang w:val="en-US" w:eastAsia="zh-CN"/>
              </w:rPr>
              <w:t>经理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智能电气化工程师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机械设计工程师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焊接机器人操作工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数控铣刨加工中心操作工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海联集团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销售经理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薪酬福利：</w:t>
            </w:r>
            <w:r>
              <w:rPr>
                <w:rFonts w:hint="eastAsia"/>
                <w:lang w:eastAsia="zh-CN"/>
              </w:rPr>
              <w:t>底薪</w:t>
            </w:r>
            <w:r>
              <w:rPr>
                <w:rFonts w:hint="eastAsia"/>
                <w:lang w:val="en-US" w:eastAsia="zh-CN"/>
              </w:rPr>
              <w:t xml:space="preserve">+全勤奖+工龄奖+绩效+公休四天+节假日福利+免费食宿+晋升机会；  </w:t>
            </w:r>
            <w:r>
              <w:rPr>
                <w:rFonts w:hint="eastAsia"/>
                <w:lang w:eastAsia="zh-CN"/>
              </w:rPr>
              <w:t>联系人：安平</w:t>
            </w:r>
            <w:r>
              <w:rPr>
                <w:rFonts w:hint="eastAsia"/>
                <w:lang w:val="en-US" w:eastAsia="zh-CN"/>
              </w:rPr>
              <w:t xml:space="preserve">     电话：18734964111   </w:t>
            </w:r>
            <w:r>
              <w:rPr>
                <w:rFonts w:hint="eastAsia"/>
              </w:rPr>
              <w:t>邮箱:</w:t>
            </w:r>
            <w:r>
              <w:rPr>
                <w:rFonts w:hint="eastAsia"/>
                <w:lang w:val="en-US" w:eastAsia="zh-CN"/>
              </w:rPr>
              <w:t>871859167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  <w:lang w:val="en-US" w:eastAsia="zh-CN"/>
              </w:rPr>
              <w:t>qq.com。</w:t>
            </w:r>
            <w:r>
              <w:rPr>
                <w:rFonts w:hint="eastAsia"/>
                <w:lang w:eastAsia="zh-CN"/>
              </w:rPr>
              <w:t>朔州海联力通汽车服务股份有限公司、</w:t>
            </w:r>
            <w:r>
              <w:rPr>
                <w:rFonts w:hint="eastAsia"/>
              </w:rPr>
              <w:t>地址:朔州市北环路陡沟村旁朔州汽车城院内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 xml:space="preserve">   电话：13734191119、18734964111；</w:t>
            </w:r>
            <w:r>
              <w:rPr>
                <w:rFonts w:hint="eastAsia"/>
                <w:lang w:eastAsia="zh-CN"/>
              </w:rPr>
              <w:t>朔州市沃驰汽车销售服务有限公司、地址：朔州开发区振华东街</w:t>
            </w:r>
            <w:r>
              <w:rPr>
                <w:rFonts w:hint="eastAsia"/>
                <w:lang w:val="en-US" w:eastAsia="zh-CN"/>
              </w:rPr>
              <w:t>189号（振华车城对面）、   电话：13934995262、17735746080；朔州海联睿蓝汽车智慧出行有限公司、地址：朔州开发区振华车城院内20C号 、   电话：15386915553；山西沃驰汽车销售服务有限公司、地址：朔州市朔城区下团堡乡下庄头村东（鼎通检车线旁）、电话：18935476661、17735746080；</w:t>
            </w:r>
            <w:r>
              <w:rPr>
                <w:rFonts w:hint="default"/>
                <w:lang w:val="en-US" w:eastAsia="zh-CN"/>
              </w:rPr>
              <w:t>朔州市沃成汽车服务有限公司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地址:朔州市北环路陡沟村旁朔州汽车城院内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 xml:space="preserve">   电话：13734191119、18734964111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销售顾问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续保专员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内勤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统计员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服务顾问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网销专员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新媒体专员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保洁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维修学徒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20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朔州市奥特莱智能装备有限公司</w:t>
            </w: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330" w:type="dxa"/>
            <w:gridSpan w:val="2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岗位要求:年龄 20 至40 岁，身体健康，有工作经验者优先。工艺员、质检员，机械专业毕业，有工作经验者优先。公司福利:公司管食宿，早8点-下午5点半(8 小时制)，加班工资，防暑用品，节日福利，员工正式聘用后交五险，工资准时发放。公司地址:新兴产业园区(富甲工业园区)(乘2路、15 路公交可到厂门口)联系电话:138 34441734(小王)135 1369 9128(厂长)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数控机工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工艺员</w:t>
            </w:r>
          </w:p>
        </w:tc>
        <w:tc>
          <w:tcPr>
            <w:tcW w:w="73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</w:tbl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为用人单位和求职者搭建招聘服务平台。</w:t>
      </w:r>
    </w:p>
    <w:p>
      <w:pPr>
        <w:ind w:firstLine="601" w:firstLineChars="20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1739AB"/>
    <w:rsid w:val="002039DC"/>
    <w:rsid w:val="010E14F5"/>
    <w:rsid w:val="012E5BDA"/>
    <w:rsid w:val="01713AEC"/>
    <w:rsid w:val="02EF1E8A"/>
    <w:rsid w:val="03C44B8E"/>
    <w:rsid w:val="040747B5"/>
    <w:rsid w:val="046139A0"/>
    <w:rsid w:val="05BF19B3"/>
    <w:rsid w:val="069277BD"/>
    <w:rsid w:val="06C278B5"/>
    <w:rsid w:val="07195727"/>
    <w:rsid w:val="071C6FC5"/>
    <w:rsid w:val="09171884"/>
    <w:rsid w:val="093F2628"/>
    <w:rsid w:val="09FF3EA4"/>
    <w:rsid w:val="0A0F530F"/>
    <w:rsid w:val="0C1440E6"/>
    <w:rsid w:val="0CA36DAD"/>
    <w:rsid w:val="0CD7652D"/>
    <w:rsid w:val="0D7753AB"/>
    <w:rsid w:val="0E8D122A"/>
    <w:rsid w:val="0F6C3B38"/>
    <w:rsid w:val="0F9E7EA2"/>
    <w:rsid w:val="113F46E8"/>
    <w:rsid w:val="11492ADC"/>
    <w:rsid w:val="141E3891"/>
    <w:rsid w:val="14DE36B9"/>
    <w:rsid w:val="155C4600"/>
    <w:rsid w:val="16EF658A"/>
    <w:rsid w:val="17527B50"/>
    <w:rsid w:val="17E9340E"/>
    <w:rsid w:val="17F1376B"/>
    <w:rsid w:val="19EC0BAF"/>
    <w:rsid w:val="19F53DD2"/>
    <w:rsid w:val="1A557924"/>
    <w:rsid w:val="1B751384"/>
    <w:rsid w:val="1B982D53"/>
    <w:rsid w:val="1E4F5A7B"/>
    <w:rsid w:val="1ED16D1D"/>
    <w:rsid w:val="1EED4D15"/>
    <w:rsid w:val="1EFD25B4"/>
    <w:rsid w:val="1F1E051D"/>
    <w:rsid w:val="2079464D"/>
    <w:rsid w:val="20FB092C"/>
    <w:rsid w:val="216D06F2"/>
    <w:rsid w:val="22BD382D"/>
    <w:rsid w:val="2369111C"/>
    <w:rsid w:val="237B3E42"/>
    <w:rsid w:val="23BA5135"/>
    <w:rsid w:val="248B7883"/>
    <w:rsid w:val="24F01518"/>
    <w:rsid w:val="257D1378"/>
    <w:rsid w:val="27532D39"/>
    <w:rsid w:val="2772576F"/>
    <w:rsid w:val="282412E8"/>
    <w:rsid w:val="284517F9"/>
    <w:rsid w:val="29087B34"/>
    <w:rsid w:val="2A112DB9"/>
    <w:rsid w:val="2A8A52DA"/>
    <w:rsid w:val="2B98583E"/>
    <w:rsid w:val="2BD92FCB"/>
    <w:rsid w:val="2BEB6DE3"/>
    <w:rsid w:val="2C5F1833"/>
    <w:rsid w:val="2EDC756E"/>
    <w:rsid w:val="2F0A7FD7"/>
    <w:rsid w:val="2F704B95"/>
    <w:rsid w:val="2FC722E3"/>
    <w:rsid w:val="2FF83506"/>
    <w:rsid w:val="30095114"/>
    <w:rsid w:val="30441EF8"/>
    <w:rsid w:val="30D101E3"/>
    <w:rsid w:val="315C342A"/>
    <w:rsid w:val="31AD4B3A"/>
    <w:rsid w:val="333C7F24"/>
    <w:rsid w:val="334574F7"/>
    <w:rsid w:val="338860FE"/>
    <w:rsid w:val="340A4BB5"/>
    <w:rsid w:val="3410795E"/>
    <w:rsid w:val="350E3FA2"/>
    <w:rsid w:val="3590164F"/>
    <w:rsid w:val="35DF7D59"/>
    <w:rsid w:val="364A6C16"/>
    <w:rsid w:val="368F1E24"/>
    <w:rsid w:val="36F24934"/>
    <w:rsid w:val="37147650"/>
    <w:rsid w:val="377168DA"/>
    <w:rsid w:val="37CA6946"/>
    <w:rsid w:val="381C4B1B"/>
    <w:rsid w:val="3A6464DA"/>
    <w:rsid w:val="3A7E7084"/>
    <w:rsid w:val="3AE470A5"/>
    <w:rsid w:val="3AFD4067"/>
    <w:rsid w:val="3C1F6635"/>
    <w:rsid w:val="3C3742B1"/>
    <w:rsid w:val="3C5B0B93"/>
    <w:rsid w:val="3D7926CD"/>
    <w:rsid w:val="3E1A64D3"/>
    <w:rsid w:val="3ED95A81"/>
    <w:rsid w:val="3F130141"/>
    <w:rsid w:val="3F464DDE"/>
    <w:rsid w:val="4086576B"/>
    <w:rsid w:val="41185856"/>
    <w:rsid w:val="41666FD7"/>
    <w:rsid w:val="41797D2D"/>
    <w:rsid w:val="432129EB"/>
    <w:rsid w:val="43BB4E95"/>
    <w:rsid w:val="43D618A6"/>
    <w:rsid w:val="43DA58A4"/>
    <w:rsid w:val="453B7EEF"/>
    <w:rsid w:val="45912E72"/>
    <w:rsid w:val="45B26851"/>
    <w:rsid w:val="46462D05"/>
    <w:rsid w:val="473D2970"/>
    <w:rsid w:val="47AC4C56"/>
    <w:rsid w:val="485940CF"/>
    <w:rsid w:val="48B409D5"/>
    <w:rsid w:val="490416B6"/>
    <w:rsid w:val="49C3347E"/>
    <w:rsid w:val="49FB248F"/>
    <w:rsid w:val="4AE74AC6"/>
    <w:rsid w:val="4AE95D0F"/>
    <w:rsid w:val="4B6E4526"/>
    <w:rsid w:val="4BE561C4"/>
    <w:rsid w:val="4BF757B0"/>
    <w:rsid w:val="4C213D03"/>
    <w:rsid w:val="4C3C0B3D"/>
    <w:rsid w:val="4CCD2703"/>
    <w:rsid w:val="4DA339C4"/>
    <w:rsid w:val="4DAB09A9"/>
    <w:rsid w:val="4DC1064B"/>
    <w:rsid w:val="4E796ACA"/>
    <w:rsid w:val="4FAB0ED9"/>
    <w:rsid w:val="4FCE7CFE"/>
    <w:rsid w:val="4FF53023"/>
    <w:rsid w:val="50B04C8C"/>
    <w:rsid w:val="517B03BC"/>
    <w:rsid w:val="51B034A6"/>
    <w:rsid w:val="51CD50C5"/>
    <w:rsid w:val="5215026F"/>
    <w:rsid w:val="52242B65"/>
    <w:rsid w:val="525F49CC"/>
    <w:rsid w:val="54B82FAD"/>
    <w:rsid w:val="55131052"/>
    <w:rsid w:val="551957EB"/>
    <w:rsid w:val="595B3DD2"/>
    <w:rsid w:val="59DC447E"/>
    <w:rsid w:val="5A766A76"/>
    <w:rsid w:val="5B1A473F"/>
    <w:rsid w:val="5C8F2968"/>
    <w:rsid w:val="5DA80011"/>
    <w:rsid w:val="5DCE32F5"/>
    <w:rsid w:val="5E7A5C08"/>
    <w:rsid w:val="60171F35"/>
    <w:rsid w:val="605368B0"/>
    <w:rsid w:val="60562894"/>
    <w:rsid w:val="609006DD"/>
    <w:rsid w:val="60D62EB6"/>
    <w:rsid w:val="60E45E05"/>
    <w:rsid w:val="60F94AA6"/>
    <w:rsid w:val="61270EE9"/>
    <w:rsid w:val="612B2CF7"/>
    <w:rsid w:val="616361B9"/>
    <w:rsid w:val="61EE312B"/>
    <w:rsid w:val="627252FE"/>
    <w:rsid w:val="6467355F"/>
    <w:rsid w:val="65054849"/>
    <w:rsid w:val="650724AB"/>
    <w:rsid w:val="658C7983"/>
    <w:rsid w:val="65A04BEB"/>
    <w:rsid w:val="667A7DF2"/>
    <w:rsid w:val="670C091A"/>
    <w:rsid w:val="67713939"/>
    <w:rsid w:val="69193CEB"/>
    <w:rsid w:val="6B536587"/>
    <w:rsid w:val="6C127BE8"/>
    <w:rsid w:val="6C734478"/>
    <w:rsid w:val="6CD56718"/>
    <w:rsid w:val="6D5842BF"/>
    <w:rsid w:val="6D60148D"/>
    <w:rsid w:val="6DF17B53"/>
    <w:rsid w:val="6E0C5514"/>
    <w:rsid w:val="6E3E6614"/>
    <w:rsid w:val="70DE7C09"/>
    <w:rsid w:val="71F80EC2"/>
    <w:rsid w:val="71F82F04"/>
    <w:rsid w:val="7257736F"/>
    <w:rsid w:val="73334198"/>
    <w:rsid w:val="73A2385E"/>
    <w:rsid w:val="747B5F8D"/>
    <w:rsid w:val="74F55461"/>
    <w:rsid w:val="7541494A"/>
    <w:rsid w:val="76C94BEE"/>
    <w:rsid w:val="77381D7D"/>
    <w:rsid w:val="774157B5"/>
    <w:rsid w:val="77536E7C"/>
    <w:rsid w:val="77957C00"/>
    <w:rsid w:val="77E912C9"/>
    <w:rsid w:val="7850179B"/>
    <w:rsid w:val="788F055B"/>
    <w:rsid w:val="79C066CF"/>
    <w:rsid w:val="7A1430E2"/>
    <w:rsid w:val="7A873F68"/>
    <w:rsid w:val="7AD10F20"/>
    <w:rsid w:val="7C142DB9"/>
    <w:rsid w:val="7C382D00"/>
    <w:rsid w:val="7C7722AB"/>
    <w:rsid w:val="7CA645A0"/>
    <w:rsid w:val="7D036989"/>
    <w:rsid w:val="7D180694"/>
    <w:rsid w:val="7D760781"/>
    <w:rsid w:val="7D7B196D"/>
    <w:rsid w:val="7DFD4FC7"/>
    <w:rsid w:val="7E6671D0"/>
    <w:rsid w:val="7EB85F26"/>
    <w:rsid w:val="7FCE4489"/>
    <w:rsid w:val="7F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9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10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9"/>
    <w:autoRedefine/>
    <w:qFormat/>
    <w:uiPriority w:val="0"/>
    <w:pPr>
      <w:ind w:firstLine="20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Emphasis"/>
    <w:basedOn w:val="16"/>
    <w:autoRedefine/>
    <w:qFormat/>
    <w:uiPriority w:val="0"/>
    <w:rPr>
      <w:i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3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[1]正文"/>
    <w:basedOn w:val="1"/>
    <w:autoRedefine/>
    <w:qFormat/>
    <w:uiPriority w:val="0"/>
    <w:pPr>
      <w:autoSpaceDE w:val="0"/>
      <w:autoSpaceDN w:val="0"/>
      <w:ind w:firstLine="200"/>
    </w:pPr>
    <w:rPr>
      <w:color w:val="000000"/>
      <w:kern w:val="0"/>
      <w:lang w:val="zh-CN"/>
    </w:rPr>
  </w:style>
  <w:style w:type="paragraph" w:customStyle="1" w:styleId="25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26">
    <w:name w:val="BodyText1I2"/>
    <w:basedOn w:val="27"/>
    <w:autoRedefine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27">
    <w:name w:val="BodyTextIndent"/>
    <w:basedOn w:val="1"/>
    <w:autoRedefine/>
    <w:qFormat/>
    <w:uiPriority w:val="0"/>
    <w:pPr>
      <w:ind w:left="420" w:leftChars="200"/>
      <w:jc w:val="both"/>
      <w:textAlignment w:val="baseline"/>
    </w:pPr>
  </w:style>
  <w:style w:type="character" w:customStyle="1" w:styleId="28">
    <w:name w:val="font21"/>
    <w:basedOn w:val="16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9">
    <w:name w:val="font11"/>
    <w:basedOn w:val="16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225</Characters>
  <Lines>0</Lines>
  <Paragraphs>0</Paragraphs>
  <TotalTime>3</TotalTime>
  <ScaleCrop>false</ScaleCrop>
  <LinksUpToDate>false</LinksUpToDate>
  <CharactersWithSpaces>225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acer</dc:creator>
  <cp:lastModifiedBy>xiaoyu</cp:lastModifiedBy>
  <cp:lastPrinted>2024-03-26T03:27:00Z</cp:lastPrinted>
  <dcterms:modified xsi:type="dcterms:W3CDTF">2024-04-12T02:13:41Z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0B38D09939C04FBFA0F7EA3267620F96_13</vt:lpwstr>
  </property>
</Properties>
</file>