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A833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</w:p>
    <w:p w14:paraId="74B26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2025年民生实事实施效果意见建议征集表</w:t>
      </w:r>
    </w:p>
    <w:bookmarkEnd w:id="0"/>
    <w:p w14:paraId="1B624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4293"/>
        <w:gridCol w:w="3913"/>
      </w:tblGrid>
      <w:tr w14:paraId="2FA9B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noWrap w:val="0"/>
            <w:vAlign w:val="center"/>
          </w:tcPr>
          <w:p w14:paraId="68B459B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6680" w:type="dxa"/>
            <w:noWrap w:val="0"/>
            <w:vAlign w:val="center"/>
          </w:tcPr>
          <w:p w14:paraId="2FF4C5C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民生实事</w:t>
            </w:r>
          </w:p>
        </w:tc>
        <w:tc>
          <w:tcPr>
            <w:tcW w:w="6286" w:type="dxa"/>
            <w:noWrap w:val="0"/>
            <w:vAlign w:val="center"/>
          </w:tcPr>
          <w:p w14:paraId="4FF77AD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意见建议</w:t>
            </w:r>
          </w:p>
        </w:tc>
      </w:tr>
      <w:tr w14:paraId="61402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914" w:type="dxa"/>
            <w:noWrap w:val="0"/>
            <w:vAlign w:val="center"/>
          </w:tcPr>
          <w:p w14:paraId="533D1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680" w:type="dxa"/>
            <w:noWrap w:val="0"/>
            <w:vAlign w:val="center"/>
          </w:tcPr>
          <w:p w14:paraId="70218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"/>
                <w:b w:val="0"/>
                <w:bCs w:val="0"/>
                <w:color w:val="auto"/>
                <w:sz w:val="32"/>
                <w:szCs w:val="32"/>
                <w:lang w:eastAsia="zh-CN"/>
              </w:rPr>
              <w:t>实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市区西北出口改造工程，建设畅通高效交通路网，方便群众出行</w:t>
            </w:r>
          </w:p>
        </w:tc>
        <w:tc>
          <w:tcPr>
            <w:tcW w:w="6286" w:type="dxa"/>
            <w:noWrap w:val="0"/>
            <w:vAlign w:val="center"/>
          </w:tcPr>
          <w:p w14:paraId="53B7831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95A5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914" w:type="dxa"/>
            <w:noWrap w:val="0"/>
            <w:vAlign w:val="center"/>
          </w:tcPr>
          <w:p w14:paraId="1F9CF15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680" w:type="dxa"/>
            <w:noWrap w:val="0"/>
            <w:vAlign w:val="center"/>
          </w:tcPr>
          <w:p w14:paraId="6807A23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为持证残疾人缴纳人身意外伤害险</w:t>
            </w:r>
          </w:p>
        </w:tc>
        <w:tc>
          <w:tcPr>
            <w:tcW w:w="6286" w:type="dxa"/>
            <w:noWrap w:val="0"/>
            <w:vAlign w:val="center"/>
          </w:tcPr>
          <w:p w14:paraId="4BFF06A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5211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914" w:type="dxa"/>
            <w:noWrap w:val="0"/>
            <w:vAlign w:val="center"/>
          </w:tcPr>
          <w:p w14:paraId="24F8F9C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680" w:type="dxa"/>
            <w:noWrap w:val="0"/>
            <w:vAlign w:val="center"/>
          </w:tcPr>
          <w:p w14:paraId="241BE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在现行基础上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最低生活保障标准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每人每月再提高20元</w:t>
            </w:r>
          </w:p>
        </w:tc>
        <w:tc>
          <w:tcPr>
            <w:tcW w:w="6286" w:type="dxa"/>
            <w:noWrap w:val="0"/>
            <w:vAlign w:val="center"/>
          </w:tcPr>
          <w:p w14:paraId="1FBB575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1A97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914" w:type="dxa"/>
            <w:noWrap w:val="0"/>
            <w:vAlign w:val="center"/>
          </w:tcPr>
          <w:p w14:paraId="5E615CF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6680" w:type="dxa"/>
            <w:noWrap w:val="0"/>
            <w:vAlign w:val="center"/>
          </w:tcPr>
          <w:p w14:paraId="599C5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启动朔州市全民健康信息平台建设</w:t>
            </w:r>
          </w:p>
        </w:tc>
        <w:tc>
          <w:tcPr>
            <w:tcW w:w="6286" w:type="dxa"/>
            <w:noWrap w:val="0"/>
            <w:vAlign w:val="center"/>
          </w:tcPr>
          <w:p w14:paraId="4BCF1D0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E631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914" w:type="dxa"/>
            <w:noWrap w:val="0"/>
            <w:vAlign w:val="center"/>
          </w:tcPr>
          <w:p w14:paraId="23118DC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6680" w:type="dxa"/>
            <w:noWrap w:val="0"/>
            <w:vAlign w:val="center"/>
          </w:tcPr>
          <w:p w14:paraId="0A85A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启动城市供水管网漏损治理和老化更新改造工程</w:t>
            </w:r>
          </w:p>
        </w:tc>
        <w:tc>
          <w:tcPr>
            <w:tcW w:w="6286" w:type="dxa"/>
            <w:noWrap w:val="0"/>
            <w:vAlign w:val="center"/>
          </w:tcPr>
          <w:p w14:paraId="4432338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3FCC7C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814" w:right="1587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041B4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BD686C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BD686C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C7F"/>
    <w:rsid w:val="001F1C1E"/>
    <w:rsid w:val="002C1C7F"/>
    <w:rsid w:val="002E1EBA"/>
    <w:rsid w:val="00762021"/>
    <w:rsid w:val="00AB0B97"/>
    <w:rsid w:val="00B327A4"/>
    <w:rsid w:val="00EC559F"/>
    <w:rsid w:val="05282E91"/>
    <w:rsid w:val="165840B5"/>
    <w:rsid w:val="1DBF4C1A"/>
    <w:rsid w:val="2D510EC7"/>
    <w:rsid w:val="4BD4195E"/>
    <w:rsid w:val="54A750F4"/>
    <w:rsid w:val="7F447C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428</Characters>
  <Lines>2</Lines>
  <Paragraphs>1</Paragraphs>
  <TotalTime>10</TotalTime>
  <ScaleCrop>false</ScaleCrop>
  <LinksUpToDate>false</LinksUpToDate>
  <CharactersWithSpaces>445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2024-12-04T23:51:00Z</dcterms:created>
  <dc:creator>Administrator</dc:creator>
  <cp:lastModifiedBy>Administrator</cp:lastModifiedBy>
  <cp:lastPrinted>2025-12-19T07:06:00Z</cp:lastPrinted>
  <dcterms:modified xsi:type="dcterms:W3CDTF">2025-12-22T02:33:20Z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F74DBA0E634D458AA6C726BC69696604_13</vt:lpwstr>
  </property>
  <property fmtid="{D5CDD505-2E9C-101B-9397-08002B2CF9AE}" pid="4" name="KSOTemplateDocerSaveRecord">
    <vt:lpwstr>eyJoZGlkIjoiZDg5NGFkZjVmZTA5ZmEyYzFkMTRiYWEyYTNjYzAxNTciLCJ1c2VySWQiOiI0MDExMTUxMzUifQ==</vt:lpwstr>
  </property>
</Properties>
</file>